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b/>
          <w:sz w:val="32"/>
          <w:szCs w:val="32"/>
        </w:rPr>
      </w:pPr>
      <w:r>
        <w:rPr>
          <w:rFonts w:hint="eastAsia"/>
          <w:b/>
          <w:sz w:val="32"/>
          <w:szCs w:val="32"/>
        </w:rPr>
        <w:t>新实训五楼实训室设计任务书</w:t>
      </w:r>
    </w:p>
    <w:p>
      <w:pPr>
        <w:pStyle w:val="11"/>
        <w:numPr>
          <w:ilvl w:val="0"/>
          <w:numId w:val="0"/>
        </w:numPr>
        <w:spacing w:line="360" w:lineRule="auto"/>
        <w:ind w:leftChars="0" w:firstLine="562" w:firstLineChars="200"/>
        <w:rPr>
          <w:rFonts w:hint="eastAsia" w:asciiTheme="minorEastAsia" w:hAnsiTheme="minorEastAsia" w:eastAsiaTheme="minorEastAsia"/>
          <w:sz w:val="28"/>
          <w:szCs w:val="22"/>
          <w:lang w:val="en-US" w:eastAsia="zh-CN"/>
        </w:rPr>
      </w:pPr>
      <w:r>
        <w:rPr>
          <w:rFonts w:hint="eastAsia" w:asciiTheme="minorEastAsia" w:hAnsiTheme="minorEastAsia" w:eastAsiaTheme="minorEastAsia"/>
          <w:b/>
          <w:bCs/>
          <w:sz w:val="28"/>
          <w:szCs w:val="22"/>
          <w:lang w:val="en-US" w:eastAsia="zh-CN"/>
        </w:rPr>
        <w:t>1.建设内容：</w:t>
      </w:r>
      <w:r>
        <w:rPr>
          <w:rFonts w:hint="eastAsia" w:asciiTheme="minorEastAsia" w:hAnsiTheme="minorEastAsia" w:eastAsiaTheme="minorEastAsia"/>
          <w:sz w:val="28"/>
          <w:szCs w:val="22"/>
          <w:lang w:val="en-US" w:eastAsia="zh-CN"/>
        </w:rPr>
        <w:t>福建卫生职业技术学院实训楼五楼实训室建设项目主要包括医学美容实训室、预防医学综合实训室、营养与儿少卫生实训室、病案管理实训室。</w:t>
      </w:r>
    </w:p>
    <w:p>
      <w:pPr>
        <w:pStyle w:val="11"/>
        <w:numPr>
          <w:ilvl w:val="0"/>
          <w:numId w:val="0"/>
        </w:numPr>
        <w:spacing w:line="360" w:lineRule="auto"/>
        <w:ind w:leftChars="0" w:firstLine="562" w:firstLineChars="200"/>
        <w:rPr>
          <w:rFonts w:hint="eastAsia" w:asciiTheme="minorEastAsia" w:hAnsiTheme="minorEastAsia" w:eastAsiaTheme="minorEastAsia"/>
          <w:sz w:val="28"/>
          <w:szCs w:val="22"/>
          <w:lang w:val="en-US" w:eastAsia="zh-CN"/>
        </w:rPr>
      </w:pPr>
      <w:r>
        <w:rPr>
          <w:rFonts w:hint="eastAsia" w:asciiTheme="minorEastAsia" w:hAnsiTheme="minorEastAsia" w:eastAsiaTheme="minorEastAsia"/>
          <w:b/>
          <w:bCs/>
          <w:sz w:val="28"/>
          <w:szCs w:val="22"/>
          <w:lang w:val="en-US" w:eastAsia="zh-CN"/>
        </w:rPr>
        <w:t>2.工程规模</w:t>
      </w:r>
      <w:r>
        <w:rPr>
          <w:rFonts w:hint="eastAsia" w:asciiTheme="minorEastAsia" w:hAnsiTheme="minorEastAsia" w:eastAsiaTheme="minorEastAsia"/>
          <w:sz w:val="28"/>
          <w:szCs w:val="22"/>
          <w:lang w:val="en-US" w:eastAsia="zh-CN"/>
        </w:rPr>
        <w:t>：总建筑面积852.48㎡。</w:t>
      </w:r>
    </w:p>
    <w:p>
      <w:pPr>
        <w:pStyle w:val="11"/>
        <w:numPr>
          <w:ilvl w:val="0"/>
          <w:numId w:val="0"/>
        </w:numPr>
        <w:spacing w:line="360" w:lineRule="auto"/>
        <w:ind w:leftChars="0" w:firstLine="562" w:firstLineChars="200"/>
        <w:rPr>
          <w:rFonts w:hint="eastAsia" w:asciiTheme="minorEastAsia" w:hAnsiTheme="minorEastAsia" w:eastAsiaTheme="minorEastAsia"/>
          <w:sz w:val="28"/>
          <w:szCs w:val="22"/>
          <w:lang w:val="en-US" w:eastAsia="zh-CN"/>
        </w:rPr>
      </w:pPr>
      <w:r>
        <w:rPr>
          <w:rFonts w:hint="eastAsia" w:asciiTheme="minorEastAsia" w:hAnsiTheme="minorEastAsia" w:eastAsiaTheme="minorEastAsia"/>
          <w:b/>
          <w:bCs/>
          <w:sz w:val="28"/>
          <w:szCs w:val="22"/>
          <w:lang w:val="en-US" w:eastAsia="zh-CN"/>
        </w:rPr>
        <w:t>3.建设目标：</w:t>
      </w:r>
      <w:r>
        <w:rPr>
          <w:rFonts w:hint="eastAsia" w:asciiTheme="minorEastAsia" w:hAnsiTheme="minorEastAsia" w:eastAsiaTheme="minorEastAsia"/>
          <w:sz w:val="28"/>
          <w:szCs w:val="22"/>
          <w:lang w:val="en-US" w:eastAsia="zh-CN"/>
        </w:rPr>
        <w:t>福建卫生职业技术学院实训楼五楼实训室建设项目必须贯彻安全、适用经济、美观的原则。装修形式和风格协调一致，应采用现代设计理念，尽可能采用大空间、灵活割断等方法，使空间具有灵活性，以适应今后建筑功能的可能变化。力求造型新颖,功能齐全、布局合理、使用方便，提供一个宽敞、舒适的工作、学习环境。</w:t>
      </w:r>
    </w:p>
    <w:p>
      <w:pPr>
        <w:pStyle w:val="11"/>
        <w:numPr>
          <w:ilvl w:val="0"/>
          <w:numId w:val="0"/>
        </w:numPr>
        <w:spacing w:line="360" w:lineRule="auto"/>
        <w:ind w:leftChars="0" w:firstLine="562" w:firstLineChars="200"/>
        <w:rPr>
          <w:rFonts w:hint="eastAsia" w:asciiTheme="minorEastAsia" w:hAnsiTheme="minorEastAsia" w:eastAsiaTheme="minorEastAsia"/>
          <w:color w:val="FF0000"/>
          <w:sz w:val="28"/>
          <w:szCs w:val="22"/>
          <w:u w:val="none"/>
          <w:lang w:val="en-US" w:eastAsia="zh-CN"/>
        </w:rPr>
      </w:pPr>
      <w:r>
        <w:rPr>
          <w:rFonts w:hint="eastAsia" w:asciiTheme="minorEastAsia" w:hAnsiTheme="minorEastAsia" w:eastAsiaTheme="minorEastAsia"/>
          <w:b/>
          <w:bCs/>
          <w:sz w:val="28"/>
          <w:szCs w:val="22"/>
          <w:lang w:val="en-US" w:eastAsia="zh-CN"/>
        </w:rPr>
        <w:t>4.总投资：220万元（含设备、家具及装修）</w:t>
      </w:r>
    </w:p>
    <w:p>
      <w:pPr>
        <w:pStyle w:val="1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562" w:firstLineChars="200"/>
        <w:jc w:val="left"/>
        <w:textAlignment w:val="auto"/>
        <w:outlineLvl w:val="9"/>
        <w:rPr>
          <w:rFonts w:hint="eastAsia" w:asciiTheme="minorEastAsia" w:hAnsiTheme="minorEastAsia" w:eastAsiaTheme="minorEastAsia"/>
          <w:b/>
          <w:bCs/>
          <w:sz w:val="28"/>
          <w:szCs w:val="22"/>
          <w:lang w:val="en-US" w:eastAsia="zh-CN"/>
        </w:rPr>
      </w:pPr>
      <w:r>
        <w:rPr>
          <w:rFonts w:hint="eastAsia" w:asciiTheme="minorEastAsia" w:hAnsiTheme="minorEastAsia" w:eastAsiaTheme="minorEastAsia"/>
          <w:b/>
          <w:bCs/>
          <w:sz w:val="28"/>
          <w:szCs w:val="22"/>
          <w:lang w:val="en-US" w:eastAsia="zh-CN"/>
        </w:rPr>
        <w:t>5.具体建设内容及规模：</w:t>
      </w:r>
    </w:p>
    <w:p>
      <w:pPr>
        <w:pStyle w:val="11"/>
        <w:keepNext w:val="0"/>
        <w:keepLines w:val="0"/>
        <w:pageBreakBefore w:val="0"/>
        <w:widowControl/>
        <w:numPr>
          <w:ilvl w:val="0"/>
          <w:numId w:val="0"/>
        </w:numPr>
        <w:tabs>
          <w:tab w:val="left" w:pos="222"/>
        </w:tabs>
        <w:kinsoku/>
        <w:wordWrap/>
        <w:overflowPunct/>
        <w:topLinePunct w:val="0"/>
        <w:autoSpaceDE/>
        <w:autoSpaceDN/>
        <w:bidi w:val="0"/>
        <w:adjustRightInd w:val="0"/>
        <w:snapToGrid w:val="0"/>
        <w:spacing w:after="0" w:line="360" w:lineRule="auto"/>
        <w:ind w:left="0" w:leftChars="0" w:right="0" w:rightChars="0" w:firstLine="562" w:firstLineChars="200"/>
        <w:jc w:val="left"/>
        <w:textAlignment w:val="auto"/>
        <w:outlineLvl w:val="9"/>
        <w:rPr>
          <w:rFonts w:hint="eastAsia" w:asciiTheme="minorEastAsia" w:hAnsiTheme="minorEastAsia" w:eastAsiaTheme="minorEastAsia"/>
          <w:b/>
          <w:bCs/>
          <w:sz w:val="28"/>
          <w:szCs w:val="22"/>
          <w:lang w:val="en-US" w:eastAsia="zh-CN"/>
        </w:rPr>
      </w:pPr>
      <w:r>
        <w:rPr>
          <w:rFonts w:hint="eastAsia" w:asciiTheme="minorEastAsia" w:hAnsiTheme="minorEastAsia" w:eastAsiaTheme="minorEastAsia"/>
          <w:b/>
          <w:bCs/>
          <w:sz w:val="28"/>
          <w:szCs w:val="22"/>
          <w:lang w:val="en-US" w:eastAsia="zh-CN"/>
        </w:rPr>
        <w:t>（1）医学美容实训室</w:t>
      </w:r>
    </w:p>
    <w:tbl>
      <w:tblPr>
        <w:tblStyle w:val="6"/>
        <w:tblW w:w="8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
        <w:gridCol w:w="1973"/>
        <w:gridCol w:w="4583"/>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trPr>
        <w:tc>
          <w:tcPr>
            <w:tcW w:w="2512" w:type="dxa"/>
            <w:gridSpan w:val="2"/>
            <w:shd w:val="clear" w:color="auto" w:fill="D8D8D8" w:themeFill="background1" w:themeFillShade="D9"/>
          </w:tcPr>
          <w:p>
            <w:pPr>
              <w:spacing w:line="276" w:lineRule="auto"/>
              <w:jc w:val="center"/>
              <w:rPr>
                <w:b/>
                <w:sz w:val="28"/>
              </w:rPr>
            </w:pPr>
            <w:r>
              <w:rPr>
                <w:rFonts w:hint="eastAsia"/>
                <w:b/>
                <w:sz w:val="28"/>
              </w:rPr>
              <w:t>实训室名称</w:t>
            </w:r>
          </w:p>
        </w:tc>
        <w:tc>
          <w:tcPr>
            <w:tcW w:w="4583" w:type="dxa"/>
            <w:shd w:val="clear" w:color="auto" w:fill="D8D8D8" w:themeFill="background1" w:themeFillShade="D9"/>
          </w:tcPr>
          <w:p>
            <w:pPr>
              <w:spacing w:line="276" w:lineRule="auto"/>
              <w:jc w:val="center"/>
              <w:rPr>
                <w:b/>
                <w:sz w:val="28"/>
              </w:rPr>
            </w:pPr>
            <w:r>
              <w:rPr>
                <w:rFonts w:hint="eastAsia"/>
                <w:b/>
                <w:sz w:val="28"/>
              </w:rPr>
              <w:t>功能</w:t>
            </w:r>
          </w:p>
        </w:tc>
        <w:tc>
          <w:tcPr>
            <w:tcW w:w="1150" w:type="dxa"/>
            <w:shd w:val="clear" w:color="auto" w:fill="D8D8D8" w:themeFill="background1" w:themeFillShade="D9"/>
          </w:tcPr>
          <w:p>
            <w:pPr>
              <w:jc w:val="center"/>
              <w:rPr>
                <w:rFonts w:hint="eastAsia" w:eastAsia="微软雅黑"/>
                <w:b/>
                <w:sz w:val="28"/>
                <w:lang w:eastAsia="zh-CN"/>
              </w:rPr>
            </w:pPr>
            <w:r>
              <w:rPr>
                <w:rFonts w:hint="eastAsia"/>
                <w:b/>
                <w:sz w:val="28"/>
                <w:lang w:eastAsia="zh-CN"/>
              </w:rPr>
              <w:t>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9" w:type="dxa"/>
            <w:vMerge w:val="restart"/>
            <w:vAlign w:val="center"/>
          </w:tcPr>
          <w:p>
            <w:pPr>
              <w:jc w:val="center"/>
              <w:rPr>
                <w:b/>
              </w:rPr>
            </w:pPr>
            <w:r>
              <w:rPr>
                <w:rFonts w:hint="eastAsia"/>
                <w:b/>
              </w:rPr>
              <w:t>医学美容实训室</w:t>
            </w:r>
          </w:p>
        </w:tc>
        <w:tc>
          <w:tcPr>
            <w:tcW w:w="1973" w:type="dxa"/>
            <w:vAlign w:val="center"/>
          </w:tcPr>
          <w:p>
            <w:pPr>
              <w:jc w:val="center"/>
            </w:pPr>
            <w:r>
              <w:rPr>
                <w:rFonts w:hint="eastAsia"/>
                <w:b/>
              </w:rPr>
              <w:t>1．接待/咨询室</w:t>
            </w:r>
          </w:p>
        </w:tc>
        <w:tc>
          <w:tcPr>
            <w:tcW w:w="4583" w:type="dxa"/>
          </w:tcPr>
          <w:p>
            <w:pPr>
              <w:pStyle w:val="9"/>
              <w:numPr>
                <w:ilvl w:val="0"/>
                <w:numId w:val="1"/>
              </w:numPr>
              <w:ind w:firstLineChars="0"/>
            </w:pPr>
            <w:r>
              <w:rPr>
                <w:rFonts w:hint="eastAsia"/>
              </w:rPr>
              <w:t>训练学生接待客户</w:t>
            </w:r>
          </w:p>
          <w:p>
            <w:pPr>
              <w:pStyle w:val="9"/>
              <w:numPr>
                <w:ilvl w:val="0"/>
                <w:numId w:val="1"/>
              </w:numPr>
              <w:ind w:firstLineChars="0"/>
            </w:pPr>
            <w:r>
              <w:rPr>
                <w:rFonts w:hint="eastAsia"/>
              </w:rPr>
              <w:t>搜集和建立客户资料</w:t>
            </w:r>
          </w:p>
          <w:p>
            <w:pPr>
              <w:pStyle w:val="9"/>
              <w:numPr>
                <w:ilvl w:val="0"/>
                <w:numId w:val="1"/>
              </w:numPr>
              <w:ind w:firstLineChars="0"/>
            </w:pPr>
            <w:r>
              <w:rPr>
                <w:rFonts w:hint="eastAsia"/>
              </w:rPr>
              <w:t>开展（网、电和现场）美容项目咨询的训练</w:t>
            </w:r>
          </w:p>
        </w:tc>
        <w:tc>
          <w:tcPr>
            <w:tcW w:w="1150" w:type="dxa"/>
            <w:vAlign w:val="center"/>
          </w:tcPr>
          <w:p>
            <w:r>
              <w:rPr>
                <w:rFonts w:hint="eastAsia"/>
              </w:rPr>
              <w:t>4.2*7.8=32.76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4" w:hRule="atLeast"/>
        </w:trPr>
        <w:tc>
          <w:tcPr>
            <w:tcW w:w="539" w:type="dxa"/>
            <w:vMerge w:val="continue"/>
            <w:vAlign w:val="center"/>
          </w:tcPr>
          <w:p>
            <w:pPr>
              <w:jc w:val="center"/>
              <w:rPr>
                <w:b/>
              </w:rPr>
            </w:pPr>
          </w:p>
        </w:tc>
        <w:tc>
          <w:tcPr>
            <w:tcW w:w="1973" w:type="dxa"/>
            <w:vAlign w:val="center"/>
          </w:tcPr>
          <w:p>
            <w:pPr>
              <w:jc w:val="center"/>
              <w:rPr>
                <w:b/>
              </w:rPr>
            </w:pPr>
            <w:r>
              <w:rPr>
                <w:rFonts w:hint="eastAsia"/>
                <w:b/>
              </w:rPr>
              <w:t>2．皮肤治疗室</w:t>
            </w:r>
          </w:p>
        </w:tc>
        <w:tc>
          <w:tcPr>
            <w:tcW w:w="4583" w:type="dxa"/>
          </w:tcPr>
          <w:p>
            <w:pPr>
              <w:pStyle w:val="9"/>
              <w:numPr>
                <w:ilvl w:val="0"/>
                <w:numId w:val="2"/>
              </w:numPr>
              <w:ind w:firstLineChars="0"/>
            </w:pPr>
            <w:r>
              <w:rPr>
                <w:rFonts w:hint="eastAsia"/>
              </w:rPr>
              <w:t>皮肤物理美容</w:t>
            </w:r>
          </w:p>
          <w:p>
            <w:pPr>
              <w:pStyle w:val="9"/>
              <w:numPr>
                <w:ilvl w:val="0"/>
                <w:numId w:val="2"/>
              </w:numPr>
              <w:ind w:firstLineChars="0"/>
            </w:pPr>
            <w:r>
              <w:rPr>
                <w:rFonts w:hint="eastAsia"/>
              </w:rPr>
              <w:t>化学美容</w:t>
            </w:r>
          </w:p>
          <w:p>
            <w:pPr>
              <w:pStyle w:val="9"/>
              <w:numPr>
                <w:ilvl w:val="0"/>
                <w:numId w:val="2"/>
              </w:numPr>
              <w:ind w:firstLineChars="0"/>
            </w:pPr>
            <w:r>
              <w:rPr>
                <w:rFonts w:hint="eastAsia"/>
              </w:rPr>
              <w:t>化妆品调配</w:t>
            </w:r>
          </w:p>
          <w:p>
            <w:r>
              <w:rPr>
                <w:rFonts w:hint="eastAsia"/>
              </w:rPr>
              <w:t>（小单间，便于管理贵重和危险物品）</w:t>
            </w:r>
          </w:p>
        </w:tc>
        <w:tc>
          <w:tcPr>
            <w:tcW w:w="1150" w:type="dxa"/>
            <w:vAlign w:val="center"/>
          </w:tcPr>
          <w:p>
            <w:r>
              <w:rPr>
                <w:rFonts w:hint="eastAsia"/>
              </w:rPr>
              <w:t>4.2*7.8=32.76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9" w:type="dxa"/>
            <w:vMerge w:val="continue"/>
            <w:vAlign w:val="center"/>
          </w:tcPr>
          <w:p>
            <w:pPr>
              <w:jc w:val="center"/>
              <w:rPr>
                <w:b/>
              </w:rPr>
            </w:pPr>
          </w:p>
        </w:tc>
        <w:tc>
          <w:tcPr>
            <w:tcW w:w="1973" w:type="dxa"/>
            <w:vAlign w:val="center"/>
          </w:tcPr>
          <w:p>
            <w:pPr>
              <w:jc w:val="center"/>
              <w:rPr>
                <w:b/>
              </w:rPr>
            </w:pPr>
            <w:r>
              <w:rPr>
                <w:rFonts w:hint="eastAsia"/>
                <w:b/>
              </w:rPr>
              <w:t>3. 美容美体护理室</w:t>
            </w:r>
          </w:p>
        </w:tc>
        <w:tc>
          <w:tcPr>
            <w:tcW w:w="4583" w:type="dxa"/>
          </w:tcPr>
          <w:p>
            <w:pPr>
              <w:pStyle w:val="9"/>
              <w:numPr>
                <w:ilvl w:val="0"/>
                <w:numId w:val="3"/>
              </w:numPr>
              <w:ind w:firstLineChars="0"/>
            </w:pPr>
            <w:r>
              <w:rPr>
                <w:rFonts w:hint="eastAsia"/>
              </w:rPr>
              <w:t>美容、美体技能训练</w:t>
            </w:r>
          </w:p>
          <w:p>
            <w:pPr>
              <w:pStyle w:val="9"/>
              <w:numPr>
                <w:ilvl w:val="0"/>
                <w:numId w:val="3"/>
              </w:numPr>
              <w:ind w:firstLineChars="0"/>
            </w:pPr>
            <w:r>
              <w:rPr>
                <w:rFonts w:hint="eastAsia"/>
              </w:rPr>
              <w:t>中医美容技术（推拿、拔罐、刮痧等）</w:t>
            </w:r>
          </w:p>
          <w:p>
            <w:pPr>
              <w:pStyle w:val="9"/>
              <w:numPr>
                <w:ilvl w:val="0"/>
                <w:numId w:val="3"/>
              </w:numPr>
              <w:ind w:firstLineChars="0"/>
            </w:pPr>
            <w:r>
              <w:rPr>
                <w:rFonts w:hint="eastAsia"/>
              </w:rPr>
              <w:t>医学美容皮肤治疗仪器使用技能训练</w:t>
            </w:r>
          </w:p>
        </w:tc>
        <w:tc>
          <w:tcPr>
            <w:tcW w:w="1150" w:type="dxa"/>
            <w:vAlign w:val="center"/>
          </w:tcPr>
          <w:p>
            <w:r>
              <w:rPr>
                <w:rFonts w:hint="eastAsia"/>
              </w:rPr>
              <w:t>20.1*7.8=156.78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4" w:hRule="atLeast"/>
        </w:trPr>
        <w:tc>
          <w:tcPr>
            <w:tcW w:w="539" w:type="dxa"/>
            <w:vMerge w:val="continue"/>
            <w:vAlign w:val="center"/>
          </w:tcPr>
          <w:p>
            <w:pPr>
              <w:jc w:val="center"/>
              <w:rPr>
                <w:b/>
              </w:rPr>
            </w:pPr>
          </w:p>
        </w:tc>
        <w:tc>
          <w:tcPr>
            <w:tcW w:w="1973" w:type="dxa"/>
            <w:vAlign w:val="center"/>
          </w:tcPr>
          <w:p>
            <w:pPr>
              <w:jc w:val="center"/>
              <w:rPr>
                <w:b/>
              </w:rPr>
            </w:pPr>
            <w:r>
              <w:rPr>
                <w:rFonts w:hint="eastAsia"/>
                <w:b/>
              </w:rPr>
              <w:t>4. 更衣室/洗衣间</w:t>
            </w:r>
          </w:p>
        </w:tc>
        <w:tc>
          <w:tcPr>
            <w:tcW w:w="4583" w:type="dxa"/>
          </w:tcPr>
          <w:p>
            <w:pPr>
              <w:pStyle w:val="9"/>
              <w:numPr>
                <w:ilvl w:val="0"/>
                <w:numId w:val="0"/>
              </w:numPr>
              <w:ind w:leftChars="0"/>
              <w:rPr>
                <w:rFonts w:hint="eastAsia"/>
                <w:szCs w:val="22"/>
              </w:rPr>
            </w:pPr>
            <w:r>
              <w:rPr>
                <w:rFonts w:hint="eastAsia"/>
                <w:szCs w:val="22"/>
              </w:rPr>
              <w:t>1.</w:t>
            </w:r>
            <w:r>
              <w:rPr>
                <w:rFonts w:hint="eastAsia"/>
                <w:szCs w:val="22"/>
                <w:lang w:val="en-US" w:eastAsia="zh-CN"/>
              </w:rPr>
              <w:t xml:space="preserve">   </w:t>
            </w:r>
            <w:r>
              <w:rPr>
                <w:rFonts w:hint="eastAsia"/>
                <w:szCs w:val="22"/>
              </w:rPr>
              <w:t>提供美体和化妆的更衣场所</w:t>
            </w:r>
          </w:p>
          <w:p>
            <w:pPr>
              <w:pStyle w:val="9"/>
              <w:numPr>
                <w:ilvl w:val="0"/>
                <w:numId w:val="0"/>
              </w:numPr>
              <w:ind w:leftChars="0"/>
            </w:pPr>
            <w:r>
              <w:rPr>
                <w:rFonts w:hint="eastAsia"/>
                <w:szCs w:val="22"/>
              </w:rPr>
              <w:t>2.</w:t>
            </w:r>
            <w:r>
              <w:rPr>
                <w:rFonts w:hint="eastAsia"/>
                <w:szCs w:val="22"/>
                <w:lang w:val="en-US" w:eastAsia="zh-CN"/>
              </w:rPr>
              <w:t xml:space="preserve">   </w:t>
            </w:r>
            <w:r>
              <w:rPr>
                <w:rFonts w:hint="eastAsia"/>
                <w:szCs w:val="22"/>
              </w:rPr>
              <w:t>清洗大小毛巾、被单、床罩</w:t>
            </w:r>
          </w:p>
        </w:tc>
        <w:tc>
          <w:tcPr>
            <w:tcW w:w="1150" w:type="dxa"/>
            <w:vAlign w:val="center"/>
          </w:tcPr>
          <w:p>
            <w:r>
              <w:rPr>
                <w:rFonts w:hint="eastAsia"/>
              </w:rPr>
              <w:t>5.1*7.8=39.78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9" w:type="dxa"/>
            <w:vMerge w:val="continue"/>
            <w:vAlign w:val="center"/>
          </w:tcPr>
          <w:p>
            <w:pPr>
              <w:jc w:val="center"/>
              <w:rPr>
                <w:b/>
              </w:rPr>
            </w:pPr>
          </w:p>
        </w:tc>
        <w:tc>
          <w:tcPr>
            <w:tcW w:w="1973" w:type="dxa"/>
            <w:vAlign w:val="center"/>
          </w:tcPr>
          <w:p>
            <w:pPr>
              <w:jc w:val="center"/>
              <w:rPr>
                <w:b/>
              </w:rPr>
            </w:pPr>
            <w:r>
              <w:rPr>
                <w:rFonts w:hint="eastAsia"/>
                <w:b/>
              </w:rPr>
              <w:t>5. 形象设计室</w:t>
            </w:r>
          </w:p>
        </w:tc>
        <w:tc>
          <w:tcPr>
            <w:tcW w:w="4583" w:type="dxa"/>
          </w:tcPr>
          <w:p>
            <w:pPr>
              <w:pStyle w:val="9"/>
              <w:numPr>
                <w:ilvl w:val="0"/>
                <w:numId w:val="4"/>
              </w:numPr>
              <w:ind w:firstLineChars="0"/>
            </w:pPr>
            <w:r>
              <w:rPr>
                <w:rFonts w:hint="eastAsia"/>
              </w:rPr>
              <w:t>化妆</w:t>
            </w:r>
          </w:p>
          <w:p>
            <w:pPr>
              <w:pStyle w:val="9"/>
              <w:numPr>
                <w:ilvl w:val="0"/>
                <w:numId w:val="4"/>
              </w:numPr>
              <w:ind w:firstLineChars="0"/>
            </w:pPr>
            <w:r>
              <w:rPr>
                <w:rFonts w:hint="eastAsia"/>
              </w:rPr>
              <w:t>美甲</w:t>
            </w:r>
          </w:p>
          <w:p>
            <w:pPr>
              <w:pStyle w:val="9"/>
              <w:numPr>
                <w:ilvl w:val="0"/>
                <w:numId w:val="4"/>
              </w:numPr>
              <w:ind w:firstLineChars="0"/>
            </w:pPr>
            <w:r>
              <w:rPr>
                <w:rFonts w:hint="eastAsia"/>
              </w:rPr>
              <w:t>三纹技术</w:t>
            </w:r>
          </w:p>
          <w:p>
            <w:pPr>
              <w:pStyle w:val="9"/>
              <w:numPr>
                <w:ilvl w:val="0"/>
                <w:numId w:val="4"/>
              </w:numPr>
              <w:ind w:firstLineChars="0"/>
            </w:pPr>
            <w:r>
              <w:rPr>
                <w:rFonts w:hint="eastAsia"/>
              </w:rPr>
              <w:t>素描、绘画</w:t>
            </w:r>
          </w:p>
          <w:p>
            <w:pPr>
              <w:pStyle w:val="9"/>
              <w:numPr>
                <w:ilvl w:val="0"/>
                <w:numId w:val="4"/>
              </w:numPr>
              <w:ind w:firstLineChars="0"/>
            </w:pPr>
            <w:r>
              <w:rPr>
                <w:rFonts w:hint="eastAsia"/>
              </w:rPr>
              <w:t>摄影</w:t>
            </w:r>
          </w:p>
        </w:tc>
        <w:tc>
          <w:tcPr>
            <w:tcW w:w="1150" w:type="dxa"/>
            <w:vAlign w:val="center"/>
          </w:tcPr>
          <w:p>
            <w:r>
              <w:rPr>
                <w:rFonts w:hint="eastAsia"/>
              </w:rPr>
              <w:t>16.8*7.8=131.04</w:t>
            </w:r>
          </w:p>
        </w:tc>
      </w:tr>
    </w:tbl>
    <w:p>
      <w:pPr>
        <w:pStyle w:val="11"/>
        <w:keepNext w:val="0"/>
        <w:keepLines w:val="0"/>
        <w:pageBreakBefore w:val="0"/>
        <w:widowControl/>
        <w:numPr>
          <w:ilvl w:val="0"/>
          <w:numId w:val="0"/>
        </w:numPr>
        <w:tabs>
          <w:tab w:val="left" w:pos="222"/>
        </w:tabs>
        <w:kinsoku/>
        <w:wordWrap/>
        <w:overflowPunct/>
        <w:topLinePunct w:val="0"/>
        <w:autoSpaceDE/>
        <w:autoSpaceDN/>
        <w:bidi w:val="0"/>
        <w:adjustRightInd w:val="0"/>
        <w:snapToGrid w:val="0"/>
        <w:spacing w:before="181" w:beforeLines="50" w:after="0" w:line="360" w:lineRule="auto"/>
        <w:ind w:left="0" w:leftChars="0" w:right="0" w:rightChars="0" w:firstLine="562" w:firstLineChars="200"/>
        <w:jc w:val="left"/>
        <w:textAlignment w:val="auto"/>
        <w:outlineLvl w:val="9"/>
        <w:rPr>
          <w:rFonts w:hint="eastAsia" w:asciiTheme="minorEastAsia" w:hAnsiTheme="minorEastAsia" w:eastAsiaTheme="minorEastAsia"/>
          <w:b/>
          <w:bCs/>
          <w:sz w:val="28"/>
          <w:szCs w:val="22"/>
          <w:lang w:val="en-US" w:eastAsia="zh-CN"/>
        </w:rPr>
      </w:pPr>
      <w:r>
        <w:rPr>
          <w:rFonts w:hint="eastAsia" w:asciiTheme="minorEastAsia" w:hAnsiTheme="minorEastAsia" w:eastAsiaTheme="minorEastAsia"/>
          <w:b/>
          <w:bCs/>
          <w:sz w:val="28"/>
          <w:szCs w:val="22"/>
          <w:lang w:val="en-US" w:eastAsia="zh-CN"/>
        </w:rPr>
        <w:t>（2）预防医学综合实训室</w:t>
      </w:r>
    </w:p>
    <w:tbl>
      <w:tblPr>
        <w:tblStyle w:val="6"/>
        <w:tblW w:w="8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
        <w:gridCol w:w="1985"/>
        <w:gridCol w:w="4571"/>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4" w:type="dxa"/>
            <w:gridSpan w:val="2"/>
            <w:shd w:val="clear" w:color="auto" w:fill="D8D8D8" w:themeFill="background1" w:themeFillShade="D9"/>
          </w:tcPr>
          <w:p>
            <w:pPr>
              <w:spacing w:line="276" w:lineRule="auto"/>
              <w:jc w:val="center"/>
              <w:rPr>
                <w:b/>
                <w:sz w:val="28"/>
              </w:rPr>
            </w:pPr>
            <w:r>
              <w:rPr>
                <w:rFonts w:hint="eastAsia"/>
                <w:b/>
                <w:sz w:val="28"/>
              </w:rPr>
              <w:t>实训室名称</w:t>
            </w:r>
          </w:p>
        </w:tc>
        <w:tc>
          <w:tcPr>
            <w:tcW w:w="4571" w:type="dxa"/>
            <w:shd w:val="clear" w:color="auto" w:fill="D8D8D8" w:themeFill="background1" w:themeFillShade="D9"/>
          </w:tcPr>
          <w:p>
            <w:pPr>
              <w:spacing w:line="276" w:lineRule="auto"/>
              <w:jc w:val="center"/>
              <w:rPr>
                <w:b/>
                <w:sz w:val="28"/>
              </w:rPr>
            </w:pPr>
            <w:r>
              <w:rPr>
                <w:rFonts w:hint="eastAsia"/>
                <w:b/>
                <w:sz w:val="28"/>
              </w:rPr>
              <w:t>功能</w:t>
            </w:r>
          </w:p>
        </w:tc>
        <w:tc>
          <w:tcPr>
            <w:tcW w:w="1150" w:type="dxa"/>
            <w:shd w:val="clear" w:color="auto" w:fill="D8D8D8" w:themeFill="background1" w:themeFillShade="D9"/>
          </w:tcPr>
          <w:p>
            <w:pPr>
              <w:jc w:val="center"/>
              <w:rPr>
                <w:b/>
                <w:sz w:val="28"/>
              </w:rPr>
            </w:pPr>
            <w:r>
              <w:rPr>
                <w:rFonts w:hint="eastAsia"/>
                <w:b/>
                <w:sz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4" w:hRule="atLeast"/>
        </w:trPr>
        <w:tc>
          <w:tcPr>
            <w:tcW w:w="539" w:type="dxa"/>
            <w:vMerge w:val="restart"/>
            <w:vAlign w:val="center"/>
          </w:tcPr>
          <w:p>
            <w:pPr>
              <w:jc w:val="center"/>
              <w:rPr>
                <w:b/>
              </w:rPr>
            </w:pPr>
            <w:r>
              <w:rPr>
                <w:rFonts w:hint="eastAsia"/>
                <w:b/>
              </w:rPr>
              <w:t>预防医学综合实训室</w:t>
            </w:r>
          </w:p>
        </w:tc>
        <w:tc>
          <w:tcPr>
            <w:tcW w:w="1985" w:type="dxa"/>
            <w:vAlign w:val="center"/>
          </w:tcPr>
          <w:p>
            <w:pPr>
              <w:jc w:val="center"/>
              <w:rPr>
                <w:b/>
              </w:rPr>
            </w:pPr>
            <w:r>
              <w:rPr>
                <w:rFonts w:hint="eastAsia"/>
                <w:b/>
                <w:lang w:val="en-US" w:eastAsia="zh-CN"/>
              </w:rPr>
              <w:t>1.</w:t>
            </w:r>
            <w:r>
              <w:rPr>
                <w:rFonts w:hint="eastAsia"/>
                <w:b/>
              </w:rPr>
              <w:t>卫检综合实训室</w:t>
            </w:r>
          </w:p>
        </w:tc>
        <w:tc>
          <w:tcPr>
            <w:tcW w:w="4571" w:type="dxa"/>
            <w:vMerge w:val="restart"/>
          </w:tcPr>
          <w:p>
            <w:pPr>
              <w:pStyle w:val="9"/>
              <w:ind w:firstLine="0" w:firstLineChars="0"/>
              <w:rPr>
                <w:rFonts w:hint="eastAsia"/>
                <w:szCs w:val="22"/>
              </w:rPr>
            </w:pPr>
            <w:r>
              <w:rPr>
                <w:rFonts w:hint="eastAsia"/>
                <w:szCs w:val="22"/>
              </w:rPr>
              <w:t>1</w:t>
            </w:r>
            <w:r>
              <w:rPr>
                <w:rFonts w:hint="eastAsia"/>
                <w:szCs w:val="22"/>
                <w:lang w:eastAsia="zh-CN"/>
              </w:rPr>
              <w:t>.</w:t>
            </w:r>
            <w:r>
              <w:rPr>
                <w:rFonts w:hint="eastAsia"/>
                <w:szCs w:val="22"/>
                <w:lang w:val="en-US" w:eastAsia="zh-CN"/>
              </w:rPr>
              <w:t xml:space="preserve">   </w:t>
            </w:r>
            <w:r>
              <w:rPr>
                <w:rFonts w:hint="eastAsia"/>
                <w:szCs w:val="22"/>
              </w:rPr>
              <w:t>公共场所室内环境卫生监测与评价</w:t>
            </w:r>
          </w:p>
          <w:p>
            <w:pPr>
              <w:pStyle w:val="9"/>
              <w:ind w:firstLine="0" w:firstLineChars="0"/>
              <w:rPr>
                <w:rFonts w:hint="eastAsia"/>
                <w:szCs w:val="22"/>
              </w:rPr>
            </w:pPr>
            <w:r>
              <w:rPr>
                <w:rFonts w:hint="eastAsia"/>
                <w:szCs w:val="22"/>
              </w:rPr>
              <w:t>2</w:t>
            </w:r>
            <w:r>
              <w:rPr>
                <w:rFonts w:hint="eastAsia"/>
                <w:szCs w:val="22"/>
                <w:lang w:eastAsia="zh-CN"/>
              </w:rPr>
              <w:t>.</w:t>
            </w:r>
            <w:r>
              <w:rPr>
                <w:rFonts w:hint="eastAsia"/>
                <w:szCs w:val="22"/>
                <w:lang w:val="en-US" w:eastAsia="zh-CN"/>
              </w:rPr>
              <w:t xml:space="preserve">   </w:t>
            </w:r>
            <w:r>
              <w:rPr>
                <w:rFonts w:hint="eastAsia"/>
                <w:szCs w:val="22"/>
              </w:rPr>
              <w:t>水源水质监测与评价</w:t>
            </w:r>
          </w:p>
          <w:p>
            <w:pPr>
              <w:pStyle w:val="9"/>
              <w:ind w:firstLine="0" w:firstLineChars="0"/>
              <w:rPr>
                <w:rFonts w:hint="eastAsia"/>
                <w:szCs w:val="22"/>
              </w:rPr>
            </w:pPr>
            <w:r>
              <w:rPr>
                <w:rFonts w:hint="eastAsia"/>
                <w:szCs w:val="22"/>
                <w:lang w:val="en-US" w:eastAsia="zh-CN"/>
              </w:rPr>
              <w:t xml:space="preserve">3.   </w:t>
            </w:r>
            <w:r>
              <w:rPr>
                <w:rFonts w:hint="eastAsia"/>
                <w:szCs w:val="22"/>
              </w:rPr>
              <w:t>环境噪声的测定</w:t>
            </w:r>
          </w:p>
          <w:p>
            <w:pPr>
              <w:pStyle w:val="9"/>
              <w:ind w:firstLine="0" w:firstLineChars="0"/>
              <w:rPr>
                <w:rFonts w:hint="eastAsia"/>
                <w:szCs w:val="22"/>
              </w:rPr>
            </w:pPr>
            <w:r>
              <w:rPr>
                <w:rFonts w:hint="eastAsia"/>
                <w:szCs w:val="22"/>
              </w:rPr>
              <w:t>4</w:t>
            </w:r>
            <w:r>
              <w:rPr>
                <w:rFonts w:hint="eastAsia"/>
                <w:szCs w:val="22"/>
                <w:lang w:eastAsia="zh-CN"/>
              </w:rPr>
              <w:t>.</w:t>
            </w:r>
            <w:r>
              <w:rPr>
                <w:rFonts w:hint="eastAsia"/>
                <w:szCs w:val="22"/>
                <w:lang w:val="en-US" w:eastAsia="zh-CN"/>
              </w:rPr>
              <w:t xml:space="preserve">   </w:t>
            </w:r>
            <w:r>
              <w:rPr>
                <w:rFonts w:hint="eastAsia"/>
                <w:szCs w:val="22"/>
              </w:rPr>
              <w:t>饮用水净化与消毒</w:t>
            </w:r>
          </w:p>
          <w:p>
            <w:pPr>
              <w:pStyle w:val="9"/>
              <w:ind w:firstLine="0" w:firstLineChars="0"/>
              <w:rPr>
                <w:rFonts w:hint="eastAsia"/>
                <w:szCs w:val="22"/>
              </w:rPr>
            </w:pPr>
            <w:r>
              <w:rPr>
                <w:rFonts w:hint="eastAsia"/>
                <w:szCs w:val="22"/>
              </w:rPr>
              <w:t>5</w:t>
            </w:r>
            <w:r>
              <w:rPr>
                <w:rFonts w:hint="eastAsia"/>
                <w:szCs w:val="22"/>
                <w:lang w:eastAsia="zh-CN"/>
              </w:rPr>
              <w:t>.</w:t>
            </w:r>
            <w:r>
              <w:rPr>
                <w:rFonts w:hint="eastAsia"/>
                <w:szCs w:val="22"/>
                <w:lang w:val="en-US" w:eastAsia="zh-CN"/>
              </w:rPr>
              <w:t xml:space="preserve">   </w:t>
            </w:r>
            <w:r>
              <w:rPr>
                <w:rFonts w:hint="eastAsia"/>
                <w:szCs w:val="22"/>
              </w:rPr>
              <w:t>食品安全检验</w:t>
            </w:r>
          </w:p>
          <w:p>
            <w:pPr>
              <w:pStyle w:val="9"/>
              <w:ind w:firstLine="0" w:firstLineChars="0"/>
            </w:pPr>
            <w:r>
              <w:t>6</w:t>
            </w:r>
            <w:r>
              <w:rPr>
                <w:rFonts w:hint="eastAsia"/>
                <w:lang w:eastAsia="zh-CN"/>
              </w:rPr>
              <w:t>.</w:t>
            </w:r>
            <w:r>
              <w:rPr>
                <w:rFonts w:hint="eastAsia"/>
                <w:lang w:val="en-US" w:eastAsia="zh-CN"/>
              </w:rPr>
              <w:t xml:space="preserve">   </w:t>
            </w:r>
            <w:r>
              <w:rPr>
                <w:rFonts w:hint="eastAsia"/>
              </w:rPr>
              <w:t>空气中苯系物的气相色谱分析</w:t>
            </w:r>
          </w:p>
          <w:p>
            <w:pPr>
              <w:pStyle w:val="9"/>
              <w:ind w:firstLine="0" w:firstLineChars="0"/>
            </w:pPr>
            <w:r>
              <w:t>7</w:t>
            </w:r>
            <w:r>
              <w:rPr>
                <w:rFonts w:hint="eastAsia"/>
                <w:lang w:eastAsia="zh-CN"/>
              </w:rPr>
              <w:t>.</w:t>
            </w:r>
            <w:r>
              <w:rPr>
                <w:rFonts w:hint="eastAsia"/>
                <w:lang w:val="en-US" w:eastAsia="zh-CN"/>
              </w:rPr>
              <w:t xml:space="preserve">   </w:t>
            </w:r>
            <w:r>
              <w:rPr>
                <w:rFonts w:hint="eastAsia"/>
              </w:rPr>
              <w:t>肺功能检测与评价</w:t>
            </w:r>
          </w:p>
          <w:p>
            <w:pPr>
              <w:pStyle w:val="9"/>
              <w:ind w:firstLine="0" w:firstLineChars="0"/>
            </w:pPr>
            <w:r>
              <w:t>8</w:t>
            </w:r>
            <w:r>
              <w:rPr>
                <w:rFonts w:hint="eastAsia"/>
                <w:lang w:eastAsia="zh-CN"/>
              </w:rPr>
              <w:t>.</w:t>
            </w:r>
            <w:r>
              <w:rPr>
                <w:rFonts w:hint="eastAsia"/>
                <w:lang w:val="en-US" w:eastAsia="zh-CN"/>
              </w:rPr>
              <w:t xml:space="preserve">   </w:t>
            </w:r>
            <w:r>
              <w:rPr>
                <w:rFonts w:hint="eastAsia"/>
              </w:rPr>
              <w:t>尿中δ-氨基-γ-酮戊酸（δ-ALA）、</w:t>
            </w:r>
            <w:r>
              <w:t>尿汞、尿铅</w:t>
            </w:r>
            <w:r>
              <w:rPr>
                <w:rFonts w:hint="eastAsia"/>
              </w:rPr>
              <w:t>的测定</w:t>
            </w:r>
          </w:p>
          <w:p>
            <w:pPr>
              <w:pStyle w:val="9"/>
              <w:ind w:firstLine="0" w:firstLineChars="0"/>
            </w:pPr>
            <w:r>
              <w:rPr>
                <w:rFonts w:hint="eastAsia"/>
              </w:rPr>
              <w:t>9</w:t>
            </w:r>
            <w:r>
              <w:rPr>
                <w:rFonts w:hint="eastAsia"/>
                <w:lang w:eastAsia="zh-CN"/>
              </w:rPr>
              <w:t>.</w:t>
            </w:r>
            <w:r>
              <w:rPr>
                <w:rFonts w:hint="eastAsia"/>
                <w:lang w:val="en-US" w:eastAsia="zh-CN"/>
              </w:rPr>
              <w:t xml:space="preserve">   </w:t>
            </w:r>
            <w:r>
              <w:t>化妆品安全监测</w:t>
            </w:r>
          </w:p>
        </w:tc>
        <w:tc>
          <w:tcPr>
            <w:tcW w:w="1150" w:type="dxa"/>
            <w:vAlign w:val="center"/>
          </w:tcPr>
          <w:p>
            <w:r>
              <w:rPr>
                <w:rFonts w:hint="eastAsia"/>
              </w:rPr>
              <w:t>7.5*16.8=126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539" w:type="dxa"/>
            <w:vMerge w:val="continue"/>
            <w:vAlign w:val="center"/>
          </w:tcPr>
          <w:p>
            <w:pPr>
              <w:jc w:val="center"/>
              <w:rPr>
                <w:b/>
              </w:rPr>
            </w:pPr>
          </w:p>
        </w:tc>
        <w:tc>
          <w:tcPr>
            <w:tcW w:w="1985" w:type="dxa"/>
            <w:vAlign w:val="center"/>
          </w:tcPr>
          <w:p>
            <w:pPr>
              <w:jc w:val="center"/>
              <w:rPr>
                <w:b/>
              </w:rPr>
            </w:pPr>
            <w:r>
              <w:rPr>
                <w:rFonts w:hint="eastAsia"/>
                <w:b/>
                <w:lang w:val="en-US" w:eastAsia="zh-CN"/>
              </w:rPr>
              <w:t>2.</w:t>
            </w:r>
            <w:r>
              <w:rPr>
                <w:rFonts w:hint="eastAsia"/>
                <w:b/>
              </w:rPr>
              <w:t>消化室（高温</w:t>
            </w:r>
            <w:r>
              <w:rPr>
                <w:b/>
              </w:rPr>
              <w:t>室</w:t>
            </w:r>
            <w:r>
              <w:rPr>
                <w:rFonts w:hint="eastAsia"/>
                <w:b/>
              </w:rPr>
              <w:t>）</w:t>
            </w:r>
          </w:p>
        </w:tc>
        <w:tc>
          <w:tcPr>
            <w:tcW w:w="4571" w:type="dxa"/>
            <w:vMerge w:val="continue"/>
          </w:tcPr>
          <w:p>
            <w:pPr>
              <w:jc w:val="left"/>
            </w:pPr>
          </w:p>
        </w:tc>
        <w:tc>
          <w:tcPr>
            <w:tcW w:w="1150" w:type="dxa"/>
            <w:vAlign w:val="center"/>
          </w:tcPr>
          <w:p>
            <w:r>
              <w:rPr>
                <w:rFonts w:hint="eastAsia"/>
              </w:rPr>
              <w:t>7.5*4.2=31.5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6" w:hRule="atLeast"/>
        </w:trPr>
        <w:tc>
          <w:tcPr>
            <w:tcW w:w="539" w:type="dxa"/>
            <w:vMerge w:val="continue"/>
            <w:vAlign w:val="center"/>
          </w:tcPr>
          <w:p>
            <w:pPr>
              <w:jc w:val="center"/>
              <w:rPr>
                <w:b/>
              </w:rPr>
            </w:pPr>
          </w:p>
        </w:tc>
        <w:tc>
          <w:tcPr>
            <w:tcW w:w="1985" w:type="dxa"/>
            <w:vAlign w:val="center"/>
          </w:tcPr>
          <w:p>
            <w:pPr>
              <w:jc w:val="center"/>
              <w:rPr>
                <w:b/>
              </w:rPr>
            </w:pPr>
            <w:r>
              <w:rPr>
                <w:rFonts w:hint="eastAsia"/>
                <w:b/>
                <w:lang w:val="en-US" w:eastAsia="zh-CN"/>
              </w:rPr>
              <w:t>3.</w:t>
            </w:r>
            <w:r>
              <w:rPr>
                <w:rFonts w:hint="eastAsia"/>
                <w:b/>
              </w:rPr>
              <w:t>小型（普通）仪器室</w:t>
            </w:r>
          </w:p>
        </w:tc>
        <w:tc>
          <w:tcPr>
            <w:tcW w:w="4571" w:type="dxa"/>
            <w:vMerge w:val="continue"/>
          </w:tcPr>
          <w:p>
            <w:pPr>
              <w:jc w:val="left"/>
            </w:pPr>
          </w:p>
        </w:tc>
        <w:tc>
          <w:tcPr>
            <w:tcW w:w="1150" w:type="dxa"/>
            <w:vAlign w:val="center"/>
          </w:tcPr>
          <w:p>
            <w:r>
              <w:rPr>
                <w:rFonts w:hint="eastAsia"/>
              </w:rPr>
              <w:t>8.4*7.8=65.52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539" w:type="dxa"/>
            <w:vMerge w:val="continue"/>
            <w:vAlign w:val="center"/>
          </w:tcPr>
          <w:p>
            <w:pPr>
              <w:jc w:val="center"/>
              <w:rPr>
                <w:b/>
              </w:rPr>
            </w:pPr>
          </w:p>
        </w:tc>
        <w:tc>
          <w:tcPr>
            <w:tcW w:w="1985" w:type="dxa"/>
            <w:vAlign w:val="center"/>
          </w:tcPr>
          <w:p>
            <w:pPr>
              <w:jc w:val="center"/>
              <w:rPr>
                <w:rFonts w:hint="eastAsia"/>
                <w:b/>
              </w:rPr>
            </w:pPr>
            <w:r>
              <w:rPr>
                <w:rFonts w:hint="eastAsia"/>
                <w:b/>
              </w:rPr>
              <w:t>痕量理</w:t>
            </w:r>
            <w:r>
              <w:rPr>
                <w:b/>
              </w:rPr>
              <w:t>化分析室</w:t>
            </w:r>
          </w:p>
          <w:p>
            <w:pPr>
              <w:jc w:val="center"/>
              <w:rPr>
                <w:b/>
              </w:rPr>
            </w:pPr>
            <w:r>
              <w:rPr>
                <w:rFonts w:hint="eastAsia"/>
                <w:b/>
              </w:rPr>
              <w:t>（精密仪器室）</w:t>
            </w:r>
          </w:p>
        </w:tc>
        <w:tc>
          <w:tcPr>
            <w:tcW w:w="4571" w:type="dxa"/>
            <w:vMerge w:val="continue"/>
          </w:tcPr>
          <w:p>
            <w:pPr>
              <w:jc w:val="left"/>
            </w:pPr>
          </w:p>
        </w:tc>
        <w:tc>
          <w:tcPr>
            <w:tcW w:w="1150" w:type="dxa"/>
            <w:vAlign w:val="center"/>
          </w:tcPr>
          <w:p>
            <w:r>
              <w:rPr>
                <w:rFonts w:hint="eastAsia"/>
              </w:rPr>
              <w:t>8.4*7.8=65.52</w:t>
            </w:r>
          </w:p>
        </w:tc>
      </w:tr>
    </w:tbl>
    <w:p>
      <w:pPr>
        <w:pStyle w:val="11"/>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ind w:left="0" w:leftChars="0" w:right="0" w:rightChars="0" w:firstLine="562" w:firstLineChars="200"/>
        <w:jc w:val="left"/>
        <w:textAlignment w:val="auto"/>
        <w:outlineLvl w:val="9"/>
        <w:rPr>
          <w:rFonts w:hint="eastAsia" w:asciiTheme="minorEastAsia" w:hAnsiTheme="minorEastAsia" w:eastAsiaTheme="minorEastAsia"/>
          <w:b/>
          <w:bCs/>
          <w:sz w:val="28"/>
          <w:szCs w:val="22"/>
          <w:lang w:val="en-US" w:eastAsia="zh-CN"/>
        </w:rPr>
      </w:pPr>
      <w:r>
        <w:rPr>
          <w:rFonts w:hint="eastAsia" w:asciiTheme="minorEastAsia" w:hAnsiTheme="minorEastAsia" w:eastAsiaTheme="minorEastAsia"/>
          <w:b/>
          <w:bCs/>
          <w:sz w:val="28"/>
          <w:szCs w:val="22"/>
          <w:lang w:val="en-US" w:eastAsia="zh-CN"/>
        </w:rPr>
        <w:t>（3）营养与儿少卫生实训室</w:t>
      </w:r>
    </w:p>
    <w:tbl>
      <w:tblPr>
        <w:tblStyle w:val="5"/>
        <w:tblW w:w="82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844"/>
        <w:gridCol w:w="4575"/>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2527" w:type="dxa"/>
            <w:gridSpan w:val="2"/>
            <w:tcBorders>
              <w:top w:val="single" w:color="auto" w:sz="4" w:space="0"/>
              <w:left w:val="single" w:color="auto" w:sz="4" w:space="0"/>
              <w:bottom w:val="single" w:color="auto" w:sz="4" w:space="0"/>
              <w:right w:val="single" w:color="auto" w:sz="4" w:space="0"/>
            </w:tcBorders>
            <w:shd w:val="clear" w:color="auto" w:fill="D9D9D9"/>
          </w:tcPr>
          <w:p>
            <w:pPr>
              <w:spacing w:line="276" w:lineRule="auto"/>
              <w:jc w:val="center"/>
              <w:rPr>
                <w:b/>
                <w:sz w:val="28"/>
              </w:rPr>
            </w:pPr>
            <w:r>
              <w:rPr>
                <w:rFonts w:hint="eastAsia"/>
                <w:b/>
                <w:sz w:val="28"/>
              </w:rPr>
              <w:t>实训室名称</w:t>
            </w:r>
          </w:p>
        </w:tc>
        <w:tc>
          <w:tcPr>
            <w:tcW w:w="4575" w:type="dxa"/>
            <w:tcBorders>
              <w:top w:val="single" w:color="auto" w:sz="4" w:space="0"/>
              <w:left w:val="single" w:color="auto" w:sz="4" w:space="0"/>
              <w:bottom w:val="single" w:color="auto" w:sz="4" w:space="0"/>
              <w:right w:val="single" w:color="auto" w:sz="4" w:space="0"/>
            </w:tcBorders>
            <w:shd w:val="clear" w:color="auto" w:fill="D9D9D9"/>
          </w:tcPr>
          <w:p>
            <w:pPr>
              <w:spacing w:line="276" w:lineRule="auto"/>
              <w:jc w:val="center"/>
              <w:rPr>
                <w:b/>
                <w:sz w:val="28"/>
              </w:rPr>
            </w:pPr>
            <w:r>
              <w:rPr>
                <w:rFonts w:hint="eastAsia"/>
                <w:b/>
                <w:sz w:val="28"/>
              </w:rPr>
              <w:t>功能</w:t>
            </w:r>
          </w:p>
        </w:tc>
        <w:tc>
          <w:tcPr>
            <w:tcW w:w="1155" w:type="dxa"/>
            <w:tcBorders>
              <w:top w:val="single" w:color="auto" w:sz="4" w:space="0"/>
              <w:left w:val="single" w:color="auto" w:sz="4" w:space="0"/>
              <w:bottom w:val="single" w:color="auto" w:sz="4" w:space="0"/>
              <w:right w:val="single" w:color="auto" w:sz="4" w:space="0"/>
            </w:tcBorders>
            <w:shd w:val="clear" w:color="auto" w:fill="D9D9D9"/>
          </w:tcPr>
          <w:p>
            <w:pPr>
              <w:jc w:val="center"/>
              <w:rPr>
                <w:b/>
                <w:sz w:val="28"/>
              </w:rPr>
            </w:pPr>
            <w:r>
              <w:rPr>
                <w:rFonts w:hint="eastAsia"/>
                <w:b/>
                <w:sz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3" w:type="dxa"/>
            <w:vMerge w:val="restart"/>
            <w:tcBorders>
              <w:top w:val="single" w:color="auto" w:sz="4" w:space="0"/>
              <w:left w:val="single" w:color="auto" w:sz="4" w:space="0"/>
              <w:right w:val="single" w:color="auto" w:sz="4" w:space="0"/>
            </w:tcBorders>
            <w:vAlign w:val="center"/>
          </w:tcPr>
          <w:p>
            <w:pPr>
              <w:adjustRightInd w:val="0"/>
              <w:snapToGrid w:val="0"/>
              <w:rPr>
                <w:b/>
              </w:rPr>
            </w:pPr>
            <w:r>
              <w:rPr>
                <w:rFonts w:hint="eastAsia"/>
                <w:b/>
              </w:rPr>
              <w:t>营养与儿少卫生实训室</w:t>
            </w:r>
          </w:p>
        </w:tc>
        <w:tc>
          <w:tcPr>
            <w:tcW w:w="1844" w:type="dxa"/>
            <w:tcBorders>
              <w:top w:val="single" w:color="auto" w:sz="4" w:space="0"/>
              <w:left w:val="single" w:color="auto" w:sz="4" w:space="0"/>
              <w:bottom w:val="single" w:color="auto" w:sz="4" w:space="0"/>
              <w:right w:val="single" w:color="auto" w:sz="4" w:space="0"/>
            </w:tcBorders>
            <w:vAlign w:val="center"/>
          </w:tcPr>
          <w:p>
            <w:pPr>
              <w:adjustRightInd w:val="0"/>
              <w:snapToGrid w:val="0"/>
              <w:rPr>
                <w:b/>
              </w:rPr>
            </w:pPr>
            <w:r>
              <w:rPr>
                <w:b/>
              </w:rPr>
              <w:t>1</w:t>
            </w:r>
            <w:r>
              <w:rPr>
                <w:rFonts w:hint="eastAsia"/>
                <w:b/>
                <w:lang w:eastAsia="zh-CN"/>
              </w:rPr>
              <w:t>.</w:t>
            </w:r>
            <w:r>
              <w:rPr>
                <w:rFonts w:hint="eastAsia"/>
                <w:b/>
              </w:rPr>
              <w:t>健康评估实训室</w:t>
            </w:r>
          </w:p>
        </w:tc>
        <w:tc>
          <w:tcPr>
            <w:tcW w:w="4575" w:type="dxa"/>
            <w:tcBorders>
              <w:top w:val="single" w:color="auto" w:sz="4" w:space="0"/>
              <w:left w:val="single" w:color="auto" w:sz="4" w:space="0"/>
              <w:bottom w:val="single" w:color="auto" w:sz="4" w:space="0"/>
              <w:right w:val="single" w:color="auto" w:sz="4" w:space="0"/>
            </w:tcBorders>
          </w:tcPr>
          <w:p>
            <w:pPr>
              <w:pStyle w:val="9"/>
              <w:ind w:firstLine="0" w:firstLineChars="0"/>
              <w:rPr>
                <w:rFonts w:hint="eastAsia"/>
                <w:szCs w:val="22"/>
              </w:rPr>
            </w:pPr>
            <w:r>
              <w:rPr>
                <w:rFonts w:hint="eastAsia"/>
                <w:szCs w:val="22"/>
              </w:rPr>
              <w:t>1</w:t>
            </w:r>
            <w:r>
              <w:rPr>
                <w:rFonts w:hint="eastAsia"/>
                <w:szCs w:val="22"/>
                <w:lang w:eastAsia="zh-CN"/>
              </w:rPr>
              <w:t>.</w:t>
            </w:r>
            <w:r>
              <w:rPr>
                <w:rFonts w:hint="eastAsia"/>
                <w:szCs w:val="22"/>
                <w:lang w:val="en-US" w:eastAsia="zh-CN"/>
              </w:rPr>
              <w:t xml:space="preserve">  </w:t>
            </w:r>
            <w:r>
              <w:rPr>
                <w:rFonts w:hint="eastAsia"/>
                <w:szCs w:val="22"/>
              </w:rPr>
              <w:t>人体体格测量</w:t>
            </w:r>
          </w:p>
          <w:p>
            <w:pPr>
              <w:pStyle w:val="9"/>
              <w:ind w:firstLine="0" w:firstLineChars="0"/>
              <w:rPr>
                <w:rFonts w:hint="eastAsia"/>
                <w:szCs w:val="22"/>
              </w:rPr>
            </w:pPr>
          </w:p>
          <w:p>
            <w:pPr>
              <w:pStyle w:val="9"/>
              <w:numPr>
                <w:ilvl w:val="0"/>
                <w:numId w:val="0"/>
              </w:numPr>
              <w:rPr>
                <w:rFonts w:hint="eastAsia"/>
                <w:szCs w:val="22"/>
              </w:rPr>
            </w:pPr>
            <w:r>
              <w:rPr>
                <w:rFonts w:hint="eastAsia"/>
                <w:szCs w:val="22"/>
                <w:lang w:val="en-US" w:eastAsia="zh-CN"/>
              </w:rPr>
              <w:t xml:space="preserve">2.   </w:t>
            </w:r>
            <w:r>
              <w:rPr>
                <w:rFonts w:hint="eastAsia"/>
                <w:szCs w:val="22"/>
              </w:rPr>
              <w:t>儿童少年生长发育测量</w:t>
            </w:r>
          </w:p>
          <w:p>
            <w:pPr>
              <w:pStyle w:val="9"/>
              <w:numPr>
                <w:ilvl w:val="0"/>
                <w:numId w:val="0"/>
              </w:numPr>
              <w:rPr>
                <w:rFonts w:hint="eastAsia"/>
                <w:szCs w:val="22"/>
              </w:rPr>
            </w:pPr>
          </w:p>
          <w:p>
            <w:pPr>
              <w:pStyle w:val="9"/>
              <w:ind w:firstLine="0" w:firstLineChars="0"/>
            </w:pPr>
            <w:r>
              <w:rPr>
                <w:rFonts w:hint="eastAsia"/>
                <w:szCs w:val="22"/>
              </w:rPr>
              <w:t>3</w:t>
            </w:r>
            <w:r>
              <w:rPr>
                <w:rFonts w:hint="eastAsia"/>
                <w:szCs w:val="22"/>
                <w:lang w:val="en-US" w:eastAsia="zh-CN"/>
              </w:rPr>
              <w:t xml:space="preserve">.   </w:t>
            </w:r>
            <w:r>
              <w:rPr>
                <w:rFonts w:hint="eastAsia"/>
                <w:szCs w:val="22"/>
              </w:rPr>
              <w:t>妇女保健技能训练</w:t>
            </w:r>
          </w:p>
        </w:tc>
        <w:tc>
          <w:tcPr>
            <w:tcW w:w="1155" w:type="dxa"/>
            <w:tcBorders>
              <w:top w:val="single" w:color="auto" w:sz="4" w:space="0"/>
              <w:left w:val="single" w:color="auto" w:sz="4" w:space="0"/>
              <w:bottom w:val="single" w:color="auto" w:sz="4" w:space="0"/>
              <w:right w:val="single" w:color="auto" w:sz="4" w:space="0"/>
            </w:tcBorders>
            <w:vAlign w:val="center"/>
          </w:tcPr>
          <w:p>
            <w:r>
              <w:rPr>
                <w:rFonts w:hint="eastAsia"/>
              </w:rPr>
              <w:t>16.8*7.8=131.04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3" w:type="dxa"/>
            <w:vMerge w:val="continue"/>
            <w:tcBorders>
              <w:left w:val="single" w:color="auto" w:sz="4" w:space="0"/>
              <w:bottom w:val="single" w:color="auto" w:sz="4" w:space="0"/>
              <w:right w:val="single" w:color="auto" w:sz="4" w:space="0"/>
            </w:tcBorders>
            <w:vAlign w:val="center"/>
          </w:tcPr>
          <w:p>
            <w:pPr>
              <w:adjustRightInd w:val="0"/>
              <w:snapToGrid w:val="0"/>
              <w:rPr>
                <w:b/>
              </w:rPr>
            </w:pPr>
          </w:p>
        </w:tc>
        <w:tc>
          <w:tcPr>
            <w:tcW w:w="1844" w:type="dxa"/>
            <w:tcBorders>
              <w:top w:val="single" w:color="auto" w:sz="4" w:space="0"/>
              <w:left w:val="single" w:color="auto" w:sz="4" w:space="0"/>
              <w:bottom w:val="single" w:color="auto" w:sz="4" w:space="0"/>
              <w:right w:val="single" w:color="auto" w:sz="4" w:space="0"/>
            </w:tcBorders>
            <w:vAlign w:val="center"/>
          </w:tcPr>
          <w:p>
            <w:pPr>
              <w:adjustRightInd w:val="0"/>
              <w:snapToGrid w:val="0"/>
              <w:rPr>
                <w:b/>
              </w:rPr>
            </w:pPr>
            <w:r>
              <w:rPr>
                <w:b/>
              </w:rPr>
              <w:t>2</w:t>
            </w:r>
            <w:r>
              <w:rPr>
                <w:rFonts w:hint="eastAsia"/>
                <w:b/>
                <w:lang w:eastAsia="zh-CN"/>
              </w:rPr>
              <w:t>.</w:t>
            </w:r>
            <w:r>
              <w:rPr>
                <w:rFonts w:hint="eastAsia"/>
                <w:b/>
              </w:rPr>
              <w:t>营养实训室</w:t>
            </w:r>
          </w:p>
        </w:tc>
        <w:tc>
          <w:tcPr>
            <w:tcW w:w="4575" w:type="dxa"/>
            <w:tcBorders>
              <w:top w:val="single" w:color="auto" w:sz="4" w:space="0"/>
              <w:left w:val="single" w:color="auto" w:sz="4" w:space="0"/>
              <w:bottom w:val="single" w:color="auto" w:sz="4" w:space="0"/>
              <w:right w:val="single" w:color="auto" w:sz="4" w:space="0"/>
            </w:tcBorders>
          </w:tcPr>
          <w:p>
            <w:pPr>
              <w:pStyle w:val="9"/>
              <w:ind w:firstLine="0" w:firstLineChars="0"/>
              <w:rPr>
                <w:rFonts w:hint="eastAsia"/>
                <w:szCs w:val="22"/>
              </w:rPr>
            </w:pPr>
            <w:r>
              <w:rPr>
                <w:rFonts w:hint="eastAsia"/>
                <w:szCs w:val="22"/>
              </w:rPr>
              <w:t>1</w:t>
            </w:r>
            <w:r>
              <w:rPr>
                <w:rFonts w:hint="eastAsia"/>
                <w:szCs w:val="22"/>
                <w:lang w:val="en-US" w:eastAsia="zh-CN"/>
              </w:rPr>
              <w:t xml:space="preserve">.    </w:t>
            </w:r>
            <w:r>
              <w:rPr>
                <w:rFonts w:hint="eastAsia"/>
                <w:szCs w:val="22"/>
              </w:rPr>
              <w:t>营养宣教实训</w:t>
            </w:r>
          </w:p>
          <w:p>
            <w:pPr>
              <w:pStyle w:val="9"/>
              <w:ind w:firstLine="0" w:firstLineChars="0"/>
              <w:rPr>
                <w:rFonts w:hint="eastAsia"/>
                <w:szCs w:val="22"/>
              </w:rPr>
            </w:pPr>
          </w:p>
          <w:p>
            <w:pPr>
              <w:pStyle w:val="9"/>
              <w:numPr>
                <w:ilvl w:val="0"/>
                <w:numId w:val="0"/>
              </w:numPr>
              <w:rPr>
                <w:rFonts w:hint="eastAsia"/>
                <w:szCs w:val="22"/>
              </w:rPr>
            </w:pPr>
            <w:r>
              <w:rPr>
                <w:rFonts w:hint="eastAsia"/>
                <w:szCs w:val="22"/>
                <w:lang w:val="en-US" w:eastAsia="zh-CN"/>
              </w:rPr>
              <w:t xml:space="preserve">2.    </w:t>
            </w:r>
            <w:r>
              <w:rPr>
                <w:rFonts w:hint="eastAsia"/>
                <w:szCs w:val="22"/>
              </w:rPr>
              <w:t>模拟营养咨询门诊</w:t>
            </w:r>
          </w:p>
          <w:p>
            <w:pPr>
              <w:pStyle w:val="9"/>
              <w:numPr>
                <w:ilvl w:val="0"/>
                <w:numId w:val="0"/>
              </w:numPr>
              <w:rPr>
                <w:rFonts w:hint="eastAsia"/>
                <w:szCs w:val="22"/>
              </w:rPr>
            </w:pPr>
          </w:p>
          <w:p>
            <w:pPr>
              <w:pStyle w:val="9"/>
              <w:ind w:firstLine="0" w:firstLineChars="0"/>
            </w:pPr>
            <w:r>
              <w:rPr>
                <w:rFonts w:hint="eastAsia"/>
                <w:szCs w:val="22"/>
              </w:rPr>
              <w:t>3</w:t>
            </w:r>
            <w:r>
              <w:rPr>
                <w:rFonts w:hint="eastAsia"/>
                <w:szCs w:val="22"/>
                <w:lang w:val="en-US" w:eastAsia="zh-CN"/>
              </w:rPr>
              <w:t xml:space="preserve">.    </w:t>
            </w:r>
            <w:r>
              <w:rPr>
                <w:rFonts w:hint="eastAsia"/>
                <w:szCs w:val="22"/>
              </w:rPr>
              <w:t>营养配餐实训</w:t>
            </w:r>
          </w:p>
        </w:tc>
        <w:tc>
          <w:tcPr>
            <w:tcW w:w="1155" w:type="dxa"/>
            <w:tcBorders>
              <w:top w:val="single" w:color="auto" w:sz="4" w:space="0"/>
              <w:left w:val="single" w:color="auto" w:sz="4" w:space="0"/>
              <w:bottom w:val="single" w:color="auto" w:sz="4" w:space="0"/>
              <w:right w:val="single" w:color="auto" w:sz="4" w:space="0"/>
            </w:tcBorders>
            <w:vAlign w:val="center"/>
          </w:tcPr>
          <w:p>
            <w:r>
              <w:rPr>
                <w:rFonts w:hint="eastAsia"/>
              </w:rPr>
              <w:t>16.8*7.8=131.04</w:t>
            </w:r>
          </w:p>
        </w:tc>
      </w:tr>
    </w:tbl>
    <w:p>
      <w:pPr>
        <w:pStyle w:val="11"/>
        <w:keepNext w:val="0"/>
        <w:keepLines w:val="0"/>
        <w:pageBreakBefore w:val="0"/>
        <w:widowControl/>
        <w:numPr>
          <w:ilvl w:val="0"/>
          <w:numId w:val="5"/>
        </w:numPr>
        <w:kinsoku/>
        <w:wordWrap/>
        <w:overflowPunct/>
        <w:topLinePunct w:val="0"/>
        <w:autoSpaceDE/>
        <w:autoSpaceDN/>
        <w:bidi w:val="0"/>
        <w:adjustRightInd w:val="0"/>
        <w:snapToGrid w:val="0"/>
        <w:spacing w:before="181" w:beforeLines="50" w:after="0" w:line="360" w:lineRule="auto"/>
        <w:ind w:left="0" w:leftChars="0" w:right="0" w:rightChars="0" w:firstLine="562" w:firstLineChars="200"/>
        <w:jc w:val="left"/>
        <w:textAlignment w:val="auto"/>
        <w:outlineLvl w:val="9"/>
        <w:rPr>
          <w:rFonts w:hint="eastAsia" w:asciiTheme="minorEastAsia" w:hAnsiTheme="minorEastAsia" w:eastAsiaTheme="minorEastAsia"/>
          <w:b/>
          <w:bCs/>
          <w:sz w:val="28"/>
          <w:szCs w:val="22"/>
          <w:lang w:val="en-US" w:eastAsia="zh-CN"/>
        </w:rPr>
      </w:pPr>
      <w:r>
        <w:rPr>
          <w:rFonts w:hint="eastAsia" w:asciiTheme="minorEastAsia" w:hAnsiTheme="minorEastAsia" w:eastAsiaTheme="minorEastAsia"/>
          <w:b/>
          <w:bCs/>
          <w:sz w:val="28"/>
          <w:szCs w:val="22"/>
          <w:lang w:val="en-US" w:eastAsia="zh-CN"/>
        </w:rPr>
        <w:t>病案管理实训室</w:t>
      </w:r>
    </w:p>
    <w:tbl>
      <w:tblPr>
        <w:tblStyle w:val="5"/>
        <w:tblW w:w="83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7"/>
        <w:gridCol w:w="457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7" w:type="dxa"/>
            <w:tcBorders>
              <w:top w:val="single" w:color="auto" w:sz="4" w:space="0"/>
              <w:left w:val="single" w:color="auto" w:sz="4" w:space="0"/>
              <w:bottom w:val="single" w:color="auto" w:sz="4" w:space="0"/>
              <w:right w:val="single" w:color="auto" w:sz="4" w:space="0"/>
            </w:tcBorders>
            <w:shd w:val="clear" w:color="auto" w:fill="D9D9D9"/>
          </w:tcPr>
          <w:p>
            <w:pPr>
              <w:spacing w:line="276" w:lineRule="auto"/>
              <w:jc w:val="center"/>
              <w:rPr>
                <w:b/>
                <w:sz w:val="28"/>
              </w:rPr>
            </w:pPr>
            <w:r>
              <w:rPr>
                <w:rFonts w:hint="eastAsia"/>
                <w:b/>
                <w:sz w:val="28"/>
              </w:rPr>
              <w:t>实训室名称</w:t>
            </w:r>
          </w:p>
        </w:tc>
        <w:tc>
          <w:tcPr>
            <w:tcW w:w="4575" w:type="dxa"/>
            <w:tcBorders>
              <w:top w:val="single" w:color="auto" w:sz="4" w:space="0"/>
              <w:left w:val="single" w:color="auto" w:sz="4" w:space="0"/>
              <w:bottom w:val="single" w:color="auto" w:sz="4" w:space="0"/>
              <w:right w:val="single" w:color="auto" w:sz="4" w:space="0"/>
            </w:tcBorders>
            <w:shd w:val="clear" w:color="auto" w:fill="D9D9D9"/>
          </w:tcPr>
          <w:p>
            <w:pPr>
              <w:spacing w:line="276" w:lineRule="auto"/>
              <w:jc w:val="center"/>
              <w:rPr>
                <w:b/>
                <w:sz w:val="28"/>
              </w:rPr>
            </w:pPr>
            <w:r>
              <w:rPr>
                <w:rFonts w:hint="eastAsia"/>
                <w:b/>
                <w:sz w:val="28"/>
              </w:rPr>
              <w:t>功能</w:t>
            </w:r>
          </w:p>
        </w:tc>
        <w:tc>
          <w:tcPr>
            <w:tcW w:w="1200" w:type="dxa"/>
            <w:tcBorders>
              <w:top w:val="single" w:color="auto" w:sz="4" w:space="0"/>
              <w:left w:val="single" w:color="auto" w:sz="4" w:space="0"/>
              <w:bottom w:val="single" w:color="auto" w:sz="4" w:space="0"/>
              <w:right w:val="single" w:color="auto" w:sz="4" w:space="0"/>
            </w:tcBorders>
            <w:shd w:val="clear" w:color="auto" w:fill="D9D9D9"/>
          </w:tcPr>
          <w:p>
            <w:pPr>
              <w:jc w:val="center"/>
              <w:rPr>
                <w:b/>
                <w:sz w:val="28"/>
              </w:rPr>
            </w:pPr>
            <w:r>
              <w:rPr>
                <w:rFonts w:hint="eastAsia"/>
                <w:b/>
                <w:sz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7" w:type="dxa"/>
            <w:vMerge w:val="restart"/>
            <w:tcBorders>
              <w:top w:val="single" w:color="auto" w:sz="4" w:space="0"/>
              <w:left w:val="single" w:color="auto" w:sz="4" w:space="0"/>
              <w:right w:val="single" w:color="auto" w:sz="4" w:space="0"/>
            </w:tcBorders>
            <w:vAlign w:val="center"/>
          </w:tcPr>
          <w:p>
            <w:pPr>
              <w:jc w:val="center"/>
              <w:rPr>
                <w:b/>
              </w:rPr>
            </w:pPr>
            <w:r>
              <w:rPr>
                <w:rFonts w:hint="eastAsia"/>
                <w:b/>
              </w:rPr>
              <w:t>病案管理实训室</w:t>
            </w:r>
          </w:p>
        </w:tc>
        <w:tc>
          <w:tcPr>
            <w:tcW w:w="4575" w:type="dxa"/>
            <w:tcBorders>
              <w:top w:val="single" w:color="auto" w:sz="4" w:space="0"/>
              <w:left w:val="single" w:color="auto" w:sz="4" w:space="0"/>
              <w:bottom w:val="single" w:color="auto" w:sz="4" w:space="0"/>
              <w:right w:val="single" w:color="auto" w:sz="4" w:space="0"/>
            </w:tcBorders>
          </w:tcPr>
          <w:p>
            <w:pPr>
              <w:pStyle w:val="10"/>
              <w:ind w:firstLine="0" w:firstLineChars="0"/>
            </w:pPr>
            <w:r>
              <w:rPr>
                <w:b/>
              </w:rPr>
              <w:t>1</w:t>
            </w:r>
            <w:r>
              <w:rPr>
                <w:rFonts w:hint="eastAsia"/>
                <w:b/>
              </w:rPr>
              <w:t>．接待</w:t>
            </w:r>
            <w:r>
              <w:rPr>
                <w:b/>
              </w:rPr>
              <w:t>/</w:t>
            </w:r>
            <w:r>
              <w:rPr>
                <w:rFonts w:hint="eastAsia"/>
                <w:b/>
              </w:rPr>
              <w:t>整理</w:t>
            </w:r>
          </w:p>
          <w:p>
            <w:pPr>
              <w:pStyle w:val="10"/>
              <w:ind w:firstLine="0" w:firstLineChars="0"/>
            </w:pPr>
            <w:r>
              <w:t xml:space="preserve">1. </w:t>
            </w:r>
            <w:r>
              <w:rPr>
                <w:rFonts w:hint="eastAsia"/>
                <w:lang w:val="en-US" w:eastAsia="zh-CN"/>
              </w:rPr>
              <w:t xml:space="preserve">  </w:t>
            </w:r>
            <w:r>
              <w:rPr>
                <w:rFonts w:hint="eastAsia"/>
              </w:rPr>
              <w:t>复印病历接待室</w:t>
            </w:r>
          </w:p>
          <w:p>
            <w:pPr>
              <w:pStyle w:val="10"/>
              <w:ind w:firstLine="0" w:firstLineChars="0"/>
              <w:rPr>
                <w:rFonts w:hint="eastAsia"/>
                <w:szCs w:val="22"/>
              </w:rPr>
            </w:pPr>
            <w:r>
              <w:t xml:space="preserve">2. </w:t>
            </w:r>
            <w:r>
              <w:rPr>
                <w:rFonts w:hint="eastAsia"/>
                <w:lang w:val="en-US" w:eastAsia="zh-CN"/>
              </w:rPr>
              <w:t xml:space="preserve">  </w:t>
            </w:r>
            <w:r>
              <w:rPr>
                <w:rFonts w:hint="eastAsia"/>
                <w:szCs w:val="22"/>
              </w:rPr>
              <w:t>病案复印室</w:t>
            </w:r>
          </w:p>
          <w:p>
            <w:pPr>
              <w:pStyle w:val="10"/>
              <w:ind w:firstLine="0" w:firstLineChars="0"/>
              <w:rPr>
                <w:rFonts w:hint="eastAsia"/>
                <w:szCs w:val="22"/>
              </w:rPr>
            </w:pPr>
            <w:r>
              <w:rPr>
                <w:rFonts w:hint="eastAsia"/>
                <w:szCs w:val="22"/>
              </w:rPr>
              <w:t>3.</w:t>
            </w:r>
            <w:r>
              <w:rPr>
                <w:rFonts w:hint="eastAsia"/>
                <w:szCs w:val="22"/>
                <w:lang w:val="en-US" w:eastAsia="zh-CN"/>
              </w:rPr>
              <w:t xml:space="preserve">  </w:t>
            </w:r>
            <w:r>
              <w:rPr>
                <w:rFonts w:hint="eastAsia"/>
                <w:szCs w:val="22"/>
              </w:rPr>
              <w:t>收集各科室病历</w:t>
            </w:r>
          </w:p>
          <w:p>
            <w:pPr>
              <w:pStyle w:val="10"/>
              <w:ind w:firstLine="0" w:firstLineChars="0"/>
            </w:pPr>
            <w:r>
              <w:rPr>
                <w:rFonts w:hint="eastAsia"/>
                <w:szCs w:val="22"/>
              </w:rPr>
              <w:t>4.</w:t>
            </w:r>
            <w:r>
              <w:rPr>
                <w:rFonts w:hint="eastAsia"/>
                <w:szCs w:val="22"/>
                <w:lang w:val="en-US" w:eastAsia="zh-CN"/>
              </w:rPr>
              <w:t xml:space="preserve">  </w:t>
            </w:r>
            <w:r>
              <w:rPr>
                <w:rFonts w:hint="eastAsia"/>
                <w:szCs w:val="22"/>
              </w:rPr>
              <w:t>初步整理病案以及病例登记</w:t>
            </w:r>
          </w:p>
        </w:tc>
        <w:tc>
          <w:tcPr>
            <w:tcW w:w="1200" w:type="dxa"/>
            <w:vMerge w:val="restart"/>
            <w:tcBorders>
              <w:top w:val="single" w:color="auto" w:sz="4" w:space="0"/>
              <w:left w:val="single" w:color="auto" w:sz="4" w:space="0"/>
              <w:right w:val="single" w:color="auto" w:sz="4" w:space="0"/>
            </w:tcBorders>
            <w:vAlign w:val="center"/>
          </w:tcPr>
          <w:p>
            <w:r>
              <w:rPr>
                <w:rFonts w:hint="eastAsia"/>
              </w:rPr>
              <w:t>8.4*7.8=65.52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7" w:type="dxa"/>
            <w:vMerge w:val="continue"/>
            <w:tcBorders>
              <w:left w:val="single" w:color="auto" w:sz="4" w:space="0"/>
              <w:right w:val="single" w:color="auto" w:sz="4" w:space="0"/>
            </w:tcBorders>
            <w:vAlign w:val="center"/>
          </w:tcPr>
          <w:p>
            <w:pPr>
              <w:jc w:val="center"/>
              <w:rPr>
                <w:b/>
              </w:rPr>
            </w:pPr>
          </w:p>
        </w:tc>
        <w:tc>
          <w:tcPr>
            <w:tcW w:w="4575" w:type="dxa"/>
            <w:tcBorders>
              <w:top w:val="single" w:color="auto" w:sz="4" w:space="0"/>
              <w:left w:val="single" w:color="auto" w:sz="4" w:space="0"/>
              <w:bottom w:val="single" w:color="auto" w:sz="4" w:space="0"/>
              <w:right w:val="single" w:color="auto" w:sz="4" w:space="0"/>
            </w:tcBorders>
          </w:tcPr>
          <w:p>
            <w:pPr>
              <w:rPr>
                <w:b/>
              </w:rPr>
            </w:pPr>
            <w:r>
              <w:rPr>
                <w:b/>
              </w:rPr>
              <w:t>2</w:t>
            </w:r>
            <w:r>
              <w:rPr>
                <w:rFonts w:hint="eastAsia"/>
                <w:b/>
              </w:rPr>
              <w:t>．病案编目</w:t>
            </w:r>
          </w:p>
          <w:p>
            <w:pPr>
              <w:pStyle w:val="10"/>
              <w:ind w:firstLine="0" w:firstLineChars="0"/>
              <w:rPr>
                <w:rFonts w:hint="eastAsia"/>
                <w:szCs w:val="22"/>
              </w:rPr>
            </w:pPr>
            <w:r>
              <w:rPr>
                <w:rFonts w:hint="eastAsia"/>
                <w:szCs w:val="22"/>
              </w:rPr>
              <w:t>1.</w:t>
            </w:r>
            <w:r>
              <w:rPr>
                <w:rFonts w:hint="eastAsia"/>
                <w:szCs w:val="22"/>
                <w:lang w:val="en-US" w:eastAsia="zh-CN"/>
              </w:rPr>
              <w:t xml:space="preserve">  </w:t>
            </w:r>
            <w:r>
              <w:rPr>
                <w:rFonts w:hint="eastAsia"/>
                <w:szCs w:val="22"/>
              </w:rPr>
              <w:t>对疾病做主要诊断选择</w:t>
            </w:r>
          </w:p>
          <w:p>
            <w:pPr>
              <w:pStyle w:val="10"/>
              <w:ind w:firstLine="0" w:firstLineChars="0"/>
              <w:rPr>
                <w:rFonts w:hint="eastAsia"/>
                <w:szCs w:val="22"/>
              </w:rPr>
            </w:pPr>
            <w:r>
              <w:rPr>
                <w:rFonts w:hint="eastAsia"/>
                <w:szCs w:val="22"/>
              </w:rPr>
              <w:t>2.</w:t>
            </w:r>
            <w:r>
              <w:rPr>
                <w:rFonts w:hint="eastAsia"/>
                <w:szCs w:val="22"/>
                <w:lang w:val="en-US" w:eastAsia="zh-CN"/>
              </w:rPr>
              <w:t xml:space="preserve">  </w:t>
            </w:r>
            <w:r>
              <w:rPr>
                <w:rFonts w:hint="eastAsia"/>
                <w:szCs w:val="22"/>
              </w:rPr>
              <w:t>对疾病进行ICD-10编码</w:t>
            </w:r>
          </w:p>
          <w:p>
            <w:pPr>
              <w:pStyle w:val="10"/>
              <w:ind w:firstLine="0" w:firstLineChars="0"/>
              <w:rPr>
                <w:rFonts w:hint="eastAsia"/>
                <w:szCs w:val="22"/>
              </w:rPr>
            </w:pPr>
            <w:r>
              <w:rPr>
                <w:rFonts w:hint="eastAsia"/>
                <w:szCs w:val="22"/>
              </w:rPr>
              <w:t>3.</w:t>
            </w:r>
            <w:r>
              <w:rPr>
                <w:rFonts w:hint="eastAsia"/>
                <w:szCs w:val="22"/>
                <w:lang w:val="en-US" w:eastAsia="zh-CN"/>
              </w:rPr>
              <w:t xml:space="preserve">  </w:t>
            </w:r>
            <w:r>
              <w:rPr>
                <w:rFonts w:hint="eastAsia"/>
                <w:szCs w:val="22"/>
              </w:rPr>
              <w:t>对手术病历做主要诊断选择</w:t>
            </w:r>
          </w:p>
          <w:p>
            <w:pPr>
              <w:pStyle w:val="10"/>
              <w:ind w:firstLine="0" w:firstLineChars="0"/>
            </w:pPr>
            <w:r>
              <w:rPr>
                <w:rFonts w:hint="eastAsia"/>
                <w:szCs w:val="22"/>
              </w:rPr>
              <w:t>4.</w:t>
            </w:r>
            <w:r>
              <w:rPr>
                <w:rFonts w:hint="eastAsia"/>
                <w:szCs w:val="22"/>
                <w:lang w:val="en-US" w:eastAsia="zh-CN"/>
              </w:rPr>
              <w:t xml:space="preserve">  </w:t>
            </w:r>
            <w:r>
              <w:rPr>
                <w:rFonts w:hint="eastAsia"/>
                <w:szCs w:val="22"/>
              </w:rPr>
              <w:t>根据ICD-9-CM-3编目手术编码</w:t>
            </w:r>
          </w:p>
        </w:tc>
        <w:tc>
          <w:tcPr>
            <w:tcW w:w="1200" w:type="dxa"/>
            <w:vMerge w:val="continue"/>
            <w:tcBorders>
              <w:left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7" w:type="dxa"/>
            <w:vMerge w:val="continue"/>
            <w:tcBorders>
              <w:left w:val="single" w:color="auto" w:sz="4" w:space="0"/>
              <w:right w:val="single" w:color="auto" w:sz="4" w:space="0"/>
            </w:tcBorders>
            <w:vAlign w:val="center"/>
          </w:tcPr>
          <w:p>
            <w:pPr>
              <w:jc w:val="center"/>
              <w:rPr>
                <w:b/>
              </w:rPr>
            </w:pPr>
          </w:p>
        </w:tc>
        <w:tc>
          <w:tcPr>
            <w:tcW w:w="4575" w:type="dxa"/>
            <w:tcBorders>
              <w:top w:val="single" w:color="auto" w:sz="4" w:space="0"/>
              <w:left w:val="single" w:color="auto" w:sz="4" w:space="0"/>
              <w:bottom w:val="single" w:color="auto" w:sz="4" w:space="0"/>
              <w:right w:val="single" w:color="auto" w:sz="4" w:space="0"/>
            </w:tcBorders>
          </w:tcPr>
          <w:p>
            <w:pPr>
              <w:pStyle w:val="10"/>
              <w:ind w:firstLine="0" w:firstLineChars="0"/>
              <w:rPr>
                <w:b/>
              </w:rPr>
            </w:pPr>
            <w:r>
              <w:rPr>
                <w:b/>
              </w:rPr>
              <w:t xml:space="preserve">3. </w:t>
            </w:r>
            <w:r>
              <w:rPr>
                <w:rFonts w:hint="eastAsia"/>
                <w:b/>
              </w:rPr>
              <w:t>病案首页录入</w:t>
            </w:r>
          </w:p>
          <w:p>
            <w:pPr>
              <w:pStyle w:val="10"/>
              <w:ind w:firstLine="0" w:firstLineChars="0"/>
            </w:pPr>
            <w:r>
              <w:rPr>
                <w:rFonts w:hint="eastAsia"/>
                <w:szCs w:val="22"/>
              </w:rPr>
              <w:t>1.</w:t>
            </w:r>
            <w:r>
              <w:rPr>
                <w:rFonts w:hint="eastAsia"/>
                <w:szCs w:val="22"/>
                <w:lang w:val="en-US" w:eastAsia="zh-CN"/>
              </w:rPr>
              <w:t xml:space="preserve">  </w:t>
            </w:r>
            <w:r>
              <w:rPr>
                <w:rFonts w:hint="eastAsia"/>
                <w:szCs w:val="22"/>
              </w:rPr>
              <w:t>电子病案的首页录入</w:t>
            </w:r>
          </w:p>
        </w:tc>
        <w:tc>
          <w:tcPr>
            <w:tcW w:w="1200" w:type="dxa"/>
            <w:vMerge w:val="continue"/>
            <w:tcBorders>
              <w:left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7" w:type="dxa"/>
            <w:vMerge w:val="continue"/>
            <w:tcBorders>
              <w:left w:val="single" w:color="auto" w:sz="4" w:space="0"/>
              <w:right w:val="single" w:color="auto" w:sz="4" w:space="0"/>
            </w:tcBorders>
            <w:vAlign w:val="center"/>
          </w:tcPr>
          <w:p>
            <w:pPr>
              <w:jc w:val="center"/>
              <w:rPr>
                <w:b/>
              </w:rPr>
            </w:pPr>
          </w:p>
        </w:tc>
        <w:tc>
          <w:tcPr>
            <w:tcW w:w="4575" w:type="dxa"/>
            <w:tcBorders>
              <w:top w:val="single" w:color="auto" w:sz="4" w:space="0"/>
              <w:left w:val="single" w:color="auto" w:sz="4" w:space="0"/>
              <w:bottom w:val="single" w:color="auto" w:sz="4" w:space="0"/>
              <w:right w:val="single" w:color="auto" w:sz="4" w:space="0"/>
            </w:tcBorders>
          </w:tcPr>
          <w:p>
            <w:pPr>
              <w:rPr>
                <w:b/>
              </w:rPr>
            </w:pPr>
            <w:r>
              <w:rPr>
                <w:b/>
              </w:rPr>
              <w:t xml:space="preserve">4. </w:t>
            </w:r>
            <w:r>
              <w:rPr>
                <w:rFonts w:hint="eastAsia"/>
                <w:b/>
              </w:rPr>
              <w:t>病案质控</w:t>
            </w:r>
          </w:p>
          <w:p>
            <w:pPr>
              <w:pStyle w:val="10"/>
              <w:ind w:firstLine="0" w:firstLineChars="0"/>
              <w:rPr>
                <w:rFonts w:hint="eastAsia"/>
                <w:szCs w:val="22"/>
              </w:rPr>
            </w:pPr>
            <w:r>
              <w:rPr>
                <w:rFonts w:hint="eastAsia"/>
                <w:szCs w:val="22"/>
              </w:rPr>
              <w:t xml:space="preserve">1. </w:t>
            </w:r>
            <w:r>
              <w:rPr>
                <w:rFonts w:hint="eastAsia"/>
                <w:szCs w:val="22"/>
                <w:lang w:val="en-US" w:eastAsia="zh-CN"/>
              </w:rPr>
              <w:t xml:space="preserve">  </w:t>
            </w:r>
            <w:r>
              <w:rPr>
                <w:rFonts w:hint="eastAsia"/>
                <w:szCs w:val="22"/>
              </w:rPr>
              <w:t>归档等质量控制</w:t>
            </w:r>
          </w:p>
          <w:p>
            <w:pPr>
              <w:pStyle w:val="10"/>
              <w:ind w:firstLine="0" w:firstLineChars="0"/>
            </w:pPr>
            <w:r>
              <w:rPr>
                <w:rFonts w:hint="eastAsia"/>
                <w:szCs w:val="22"/>
              </w:rPr>
              <w:t>2．病案阅览室的查询管理</w:t>
            </w:r>
          </w:p>
        </w:tc>
        <w:tc>
          <w:tcPr>
            <w:tcW w:w="1200" w:type="dxa"/>
            <w:vMerge w:val="continue"/>
            <w:tcBorders>
              <w:left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7" w:type="dxa"/>
            <w:vMerge w:val="continue"/>
            <w:tcBorders>
              <w:left w:val="single" w:color="auto" w:sz="4" w:space="0"/>
              <w:right w:val="single" w:color="auto" w:sz="4" w:space="0"/>
            </w:tcBorders>
            <w:vAlign w:val="center"/>
          </w:tcPr>
          <w:p>
            <w:pPr>
              <w:jc w:val="center"/>
              <w:rPr>
                <w:b/>
              </w:rPr>
            </w:pPr>
          </w:p>
        </w:tc>
        <w:tc>
          <w:tcPr>
            <w:tcW w:w="4575" w:type="dxa"/>
            <w:tcBorders>
              <w:top w:val="single" w:color="auto" w:sz="4" w:space="0"/>
              <w:left w:val="single" w:color="auto" w:sz="4" w:space="0"/>
              <w:bottom w:val="single" w:color="auto" w:sz="4" w:space="0"/>
              <w:right w:val="single" w:color="auto" w:sz="4" w:space="0"/>
            </w:tcBorders>
          </w:tcPr>
          <w:p>
            <w:pPr>
              <w:pStyle w:val="10"/>
              <w:ind w:firstLine="0" w:firstLineChars="0"/>
              <w:rPr>
                <w:b/>
              </w:rPr>
            </w:pPr>
            <w:r>
              <w:rPr>
                <w:b/>
              </w:rPr>
              <w:t xml:space="preserve">5. </w:t>
            </w:r>
            <w:r>
              <w:rPr>
                <w:rFonts w:hint="eastAsia"/>
                <w:b/>
              </w:rPr>
              <w:t>病案统计</w:t>
            </w:r>
          </w:p>
          <w:p>
            <w:pPr>
              <w:pStyle w:val="10"/>
              <w:ind w:firstLine="0" w:firstLineChars="0"/>
            </w:pPr>
            <w:r>
              <w:t>1.</w:t>
            </w:r>
            <w:r>
              <w:rPr>
                <w:rFonts w:hint="eastAsia"/>
                <w:lang w:val="en-US" w:eastAsia="zh-CN"/>
              </w:rPr>
              <w:t xml:space="preserve">  </w:t>
            </w:r>
            <w:r>
              <w:rPr>
                <w:rFonts w:hint="eastAsia"/>
              </w:rPr>
              <w:t>病案信息统计</w:t>
            </w:r>
          </w:p>
          <w:p>
            <w:pPr>
              <w:pStyle w:val="10"/>
              <w:ind w:firstLine="0" w:firstLineChars="0"/>
            </w:pPr>
            <w:r>
              <w:t>2.</w:t>
            </w:r>
            <w:r>
              <w:rPr>
                <w:rFonts w:hint="eastAsia"/>
                <w:lang w:val="en-US" w:eastAsia="zh-CN"/>
              </w:rPr>
              <w:t xml:space="preserve">  </w:t>
            </w:r>
            <w:r>
              <w:rPr>
                <w:rFonts w:hint="eastAsia"/>
              </w:rPr>
              <w:t>病案统计日，月，季，年度报表等统计表格，统计资料的打印。</w:t>
            </w:r>
          </w:p>
        </w:tc>
        <w:tc>
          <w:tcPr>
            <w:tcW w:w="1200" w:type="dxa"/>
            <w:vMerge w:val="continue"/>
            <w:tcBorders>
              <w:left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7" w:type="dxa"/>
            <w:vMerge w:val="continue"/>
            <w:tcBorders>
              <w:left w:val="single" w:color="auto" w:sz="4" w:space="0"/>
              <w:right w:val="single" w:color="auto" w:sz="4" w:space="0"/>
            </w:tcBorders>
            <w:vAlign w:val="center"/>
          </w:tcPr>
          <w:p>
            <w:pPr>
              <w:jc w:val="center"/>
              <w:rPr>
                <w:b/>
              </w:rPr>
            </w:pPr>
          </w:p>
        </w:tc>
        <w:tc>
          <w:tcPr>
            <w:tcW w:w="4575" w:type="dxa"/>
            <w:tcBorders>
              <w:top w:val="single" w:color="auto" w:sz="4" w:space="0"/>
              <w:left w:val="single" w:color="auto" w:sz="4" w:space="0"/>
              <w:bottom w:val="single" w:color="auto" w:sz="4" w:space="0"/>
              <w:right w:val="single" w:color="auto" w:sz="4" w:space="0"/>
            </w:tcBorders>
          </w:tcPr>
          <w:p>
            <w:pPr>
              <w:pStyle w:val="10"/>
              <w:ind w:firstLine="0" w:firstLineChars="0"/>
              <w:rPr>
                <w:b/>
              </w:rPr>
            </w:pPr>
            <w:r>
              <w:rPr>
                <w:b/>
              </w:rPr>
              <w:t>6.</w:t>
            </w:r>
            <w:r>
              <w:rPr>
                <w:rFonts w:hint="eastAsia"/>
                <w:b/>
              </w:rPr>
              <w:t>医生阅览</w:t>
            </w:r>
          </w:p>
          <w:p>
            <w:pPr>
              <w:pStyle w:val="10"/>
              <w:ind w:firstLine="0" w:firstLineChars="0"/>
            </w:pPr>
            <w:r>
              <w:t>1.</w:t>
            </w:r>
            <w:r>
              <w:rPr>
                <w:rFonts w:hint="eastAsia"/>
                <w:lang w:val="en-US" w:eastAsia="zh-CN"/>
              </w:rPr>
              <w:t xml:space="preserve">  </w:t>
            </w:r>
            <w:r>
              <w:rPr>
                <w:rFonts w:hint="eastAsia"/>
              </w:rPr>
              <w:t>提供医生阅览病历的场所</w:t>
            </w:r>
          </w:p>
        </w:tc>
        <w:tc>
          <w:tcPr>
            <w:tcW w:w="1200" w:type="dxa"/>
            <w:vMerge w:val="continue"/>
            <w:tcBorders>
              <w:left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7" w:type="dxa"/>
            <w:vMerge w:val="continue"/>
            <w:tcBorders>
              <w:left w:val="single" w:color="auto" w:sz="4" w:space="0"/>
              <w:right w:val="single" w:color="auto" w:sz="4" w:space="0"/>
            </w:tcBorders>
            <w:vAlign w:val="center"/>
          </w:tcPr>
          <w:p>
            <w:pPr>
              <w:jc w:val="center"/>
              <w:rPr>
                <w:b/>
              </w:rPr>
            </w:pPr>
          </w:p>
        </w:tc>
        <w:tc>
          <w:tcPr>
            <w:tcW w:w="4575" w:type="dxa"/>
            <w:tcBorders>
              <w:top w:val="single" w:color="auto" w:sz="4" w:space="0"/>
              <w:left w:val="single" w:color="auto" w:sz="4" w:space="0"/>
              <w:bottom w:val="single" w:color="auto" w:sz="4" w:space="0"/>
              <w:right w:val="single" w:color="auto" w:sz="4" w:space="0"/>
            </w:tcBorders>
          </w:tcPr>
          <w:p>
            <w:pPr>
              <w:pStyle w:val="10"/>
              <w:ind w:firstLine="0" w:firstLineChars="0"/>
              <w:rPr>
                <w:b/>
              </w:rPr>
            </w:pPr>
            <w:r>
              <w:rPr>
                <w:b/>
              </w:rPr>
              <w:t>7.</w:t>
            </w:r>
            <w:r>
              <w:rPr>
                <w:rFonts w:hint="eastAsia"/>
                <w:b/>
              </w:rPr>
              <w:t>病案存储</w:t>
            </w:r>
          </w:p>
          <w:p>
            <w:pPr>
              <w:pStyle w:val="10"/>
              <w:ind w:firstLine="0" w:firstLineChars="0"/>
            </w:pPr>
            <w:r>
              <w:t>1.</w:t>
            </w:r>
            <w:r>
              <w:rPr>
                <w:rFonts w:hint="eastAsia"/>
                <w:lang w:val="en-US" w:eastAsia="zh-CN"/>
              </w:rPr>
              <w:t xml:space="preserve">  </w:t>
            </w:r>
            <w:r>
              <w:rPr>
                <w:rFonts w:hint="eastAsia"/>
              </w:rPr>
              <w:t>病案归档存放</w:t>
            </w:r>
          </w:p>
        </w:tc>
        <w:tc>
          <w:tcPr>
            <w:tcW w:w="1200" w:type="dxa"/>
            <w:vMerge w:val="continue"/>
            <w:tcBorders>
              <w:left w:val="single" w:color="auto" w:sz="4" w:space="0"/>
              <w:right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7" w:type="dxa"/>
            <w:tcBorders>
              <w:left w:val="single" w:color="auto" w:sz="4" w:space="0"/>
              <w:bottom w:val="single" w:color="auto" w:sz="4" w:space="0"/>
              <w:right w:val="single" w:color="auto" w:sz="4" w:space="0"/>
            </w:tcBorders>
            <w:vAlign w:val="center"/>
          </w:tcPr>
          <w:p>
            <w:pPr>
              <w:jc w:val="center"/>
              <w:rPr>
                <w:b/>
              </w:rPr>
            </w:pPr>
          </w:p>
        </w:tc>
        <w:tc>
          <w:tcPr>
            <w:tcW w:w="4575" w:type="dxa"/>
            <w:tcBorders>
              <w:top w:val="single" w:color="auto" w:sz="4" w:space="0"/>
              <w:left w:val="single" w:color="auto" w:sz="4" w:space="0"/>
              <w:bottom w:val="single" w:color="auto" w:sz="4" w:space="0"/>
              <w:right w:val="single" w:color="auto" w:sz="4" w:space="0"/>
            </w:tcBorders>
          </w:tcPr>
          <w:p>
            <w:pPr>
              <w:pStyle w:val="10"/>
              <w:ind w:firstLine="0" w:firstLineChars="0"/>
              <w:rPr>
                <w:b/>
              </w:rPr>
            </w:pPr>
          </w:p>
        </w:tc>
        <w:tc>
          <w:tcPr>
            <w:tcW w:w="1200" w:type="dxa"/>
            <w:tcBorders>
              <w:left w:val="single" w:color="auto" w:sz="4" w:space="0"/>
              <w:bottom w:val="single" w:color="auto" w:sz="4" w:space="0"/>
              <w:right w:val="single" w:color="auto" w:sz="4" w:space="0"/>
            </w:tcBorders>
          </w:tcPr>
          <w:p>
            <w:r>
              <w:rPr>
                <w:rFonts w:hint="eastAsia"/>
              </w:rPr>
              <w:t>852.48</w:t>
            </w:r>
          </w:p>
        </w:tc>
      </w:tr>
    </w:tbl>
    <w:p>
      <w:pPr>
        <w:spacing w:line="220" w:lineRule="atLeast"/>
        <w:rPr>
          <w:sz w:val="32"/>
          <w:szCs w:val="32"/>
        </w:rPr>
      </w:pPr>
    </w:p>
    <w:p>
      <w:pPr>
        <w:spacing w:beforeLines="0" w:afterLines="0"/>
        <w:jc w:val="left"/>
        <w:rPr>
          <w:rFonts w:hint="eastAsia" w:asciiTheme="minorEastAsia" w:hAnsiTheme="minorEastAsia" w:eastAsiaTheme="minorEastAsia" w:cstheme="minorBidi"/>
          <w:b/>
          <w:bCs/>
          <w:sz w:val="28"/>
          <w:szCs w:val="22"/>
          <w:lang w:val="en-US" w:eastAsia="zh-CN" w:bidi="ar-SA"/>
        </w:rPr>
      </w:pPr>
      <w:r>
        <w:rPr>
          <w:rFonts w:hint="eastAsia" w:asciiTheme="minorEastAsia" w:hAnsiTheme="minorEastAsia" w:eastAsiaTheme="minorEastAsia" w:cstheme="minorBidi"/>
          <w:b/>
          <w:bCs/>
          <w:sz w:val="28"/>
          <w:szCs w:val="22"/>
          <w:lang w:val="en-US" w:eastAsia="zh-CN" w:bidi="ar-SA"/>
        </w:rPr>
        <w:t>具体布置和设计内容可由设计单位根据设计方案调整。</w:t>
      </w:r>
    </w:p>
    <w:p>
      <w:pPr>
        <w:spacing w:line="220" w:lineRule="atLeast"/>
        <w:rPr>
          <w:rFonts w:hint="eastAsia" w:eastAsia="微软雅黑"/>
          <w:sz w:val="32"/>
          <w:szCs w:val="32"/>
          <w:lang w:eastAsia="zh-CN"/>
        </w:rPr>
      </w:pP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6F7B"/>
    <w:multiLevelType w:val="multilevel"/>
    <w:tmpl w:val="039B6F7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1BE0E16"/>
    <w:multiLevelType w:val="multilevel"/>
    <w:tmpl w:val="31BE0E1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72F2067"/>
    <w:multiLevelType w:val="multilevel"/>
    <w:tmpl w:val="472F206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9802CEB"/>
    <w:multiLevelType w:val="singleLevel"/>
    <w:tmpl w:val="59802CEB"/>
    <w:lvl w:ilvl="0" w:tentative="0">
      <w:start w:val="4"/>
      <w:numFmt w:val="decimal"/>
      <w:suff w:val="nothing"/>
      <w:lvlText w:val="（%1）"/>
      <w:lvlJc w:val="left"/>
    </w:lvl>
  </w:abstractNum>
  <w:abstractNum w:abstractNumId="4">
    <w:nsid w:val="791615CA"/>
    <w:multiLevelType w:val="multilevel"/>
    <w:tmpl w:val="791615C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766A"/>
    <w:rsid w:val="000D571D"/>
    <w:rsid w:val="00184BD0"/>
    <w:rsid w:val="00323B43"/>
    <w:rsid w:val="003D37D8"/>
    <w:rsid w:val="00426133"/>
    <w:rsid w:val="004358AB"/>
    <w:rsid w:val="005E0044"/>
    <w:rsid w:val="008B7726"/>
    <w:rsid w:val="00D31D50"/>
    <w:rsid w:val="00DF4644"/>
    <w:rsid w:val="00E63386"/>
    <w:rsid w:val="00FE2EC2"/>
    <w:rsid w:val="15FA222F"/>
    <w:rsid w:val="1C891DD0"/>
    <w:rsid w:val="358A1CC9"/>
    <w:rsid w:val="3A523A43"/>
    <w:rsid w:val="3F153E5B"/>
    <w:rsid w:val="426D55D7"/>
    <w:rsid w:val="47D27CA6"/>
    <w:rsid w:val="49593074"/>
    <w:rsid w:val="4EA71875"/>
    <w:rsid w:val="55503695"/>
    <w:rsid w:val="5E0412E9"/>
    <w:rsid w:val="631F133D"/>
    <w:rsid w:val="69042483"/>
    <w:rsid w:val="6D931B2F"/>
    <w:rsid w:val="6DB841D4"/>
    <w:rsid w:val="6EC34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table" w:styleId="6">
    <w:name w:val="Table Grid"/>
    <w:basedOn w:val="5"/>
    <w:qFormat/>
    <w:uiPriority w:val="59"/>
    <w:pPr>
      <w:spacing w:after="0" w:line="240" w:lineRule="auto"/>
    </w:pPr>
    <w:rPr>
      <w:rFonts w:eastAsiaTheme="minorEastAsi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semiHidden/>
    <w:qFormat/>
    <w:uiPriority w:val="99"/>
    <w:rPr>
      <w:rFonts w:ascii="Tahoma" w:hAnsi="Tahoma"/>
      <w:sz w:val="18"/>
      <w:szCs w:val="18"/>
    </w:rPr>
  </w:style>
  <w:style w:type="character" w:customStyle="1" w:styleId="8">
    <w:name w:val="页脚 Char"/>
    <w:basedOn w:val="4"/>
    <w:link w:val="2"/>
    <w:semiHidden/>
    <w:qFormat/>
    <w:uiPriority w:val="99"/>
    <w:rPr>
      <w:rFonts w:ascii="Tahoma" w:hAnsi="Tahoma"/>
      <w:sz w:val="18"/>
      <w:szCs w:val="18"/>
    </w:rPr>
  </w:style>
  <w:style w:type="paragraph" w:customStyle="1" w:styleId="9">
    <w:name w:val="列出段落1"/>
    <w:basedOn w:val="1"/>
    <w:qFormat/>
    <w:uiPriority w:val="34"/>
    <w:pPr>
      <w:widowControl w:val="0"/>
      <w:adjustRightInd/>
      <w:snapToGrid/>
      <w:spacing w:after="0"/>
      <w:ind w:firstLine="420" w:firstLineChars="200"/>
      <w:jc w:val="both"/>
    </w:pPr>
    <w:rPr>
      <w:rFonts w:asciiTheme="minorHAnsi" w:hAnsiTheme="minorHAnsi" w:eastAsiaTheme="minorEastAsia"/>
      <w:kern w:val="2"/>
      <w:sz w:val="21"/>
    </w:rPr>
  </w:style>
  <w:style w:type="paragraph" w:customStyle="1" w:styleId="10">
    <w:name w:val="列出段落2"/>
    <w:basedOn w:val="1"/>
    <w:qFormat/>
    <w:uiPriority w:val="0"/>
    <w:pPr>
      <w:widowControl w:val="0"/>
      <w:adjustRightInd/>
      <w:snapToGrid/>
      <w:spacing w:after="0"/>
      <w:ind w:firstLine="420" w:firstLineChars="200"/>
      <w:jc w:val="both"/>
    </w:pPr>
    <w:rPr>
      <w:rFonts w:ascii="Calibri" w:hAnsi="Calibri" w:eastAsia="宋体" w:cs="Times New Roman"/>
      <w:kern w:val="2"/>
      <w:sz w:val="21"/>
    </w:rPr>
  </w:style>
  <w:style w:type="paragraph" w:customStyle="1" w:styleId="11">
    <w:name w:val="List Paragraph"/>
    <w:basedOn w:val="1"/>
    <w:qFormat/>
    <w:uiPriority w:val="34"/>
    <w:pPr>
      <w:ind w:firstLine="420" w:firstLineChars="200"/>
    </w:pPr>
  </w:style>
  <w:style w:type="character" w:customStyle="1" w:styleId="12">
    <w:name w:val="font0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172</Words>
  <Characters>987</Characters>
  <Lines>8</Lines>
  <Paragraphs>2</Paragraphs>
  <ScaleCrop>false</ScaleCrop>
  <LinksUpToDate>false</LinksUpToDate>
  <CharactersWithSpaces>1157</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彭莎</cp:lastModifiedBy>
  <dcterms:modified xsi:type="dcterms:W3CDTF">2017-08-20T04:40:33Z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